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ackground w:color="FFFFFF"/>
  <w:body>
    <w:p>
      <w:pPr>
        <w:spacing w:line="600" w:lineRule="exact"/>
        <w:jc w:val="left"/>
        <w:rPr>
          <w:rFonts w:ascii="黑体" w:eastAsia="黑体" w:hAnsi="黑体"/>
          <w:sz w:val="30"/>
        </w:rPr>
      </w:pPr>
      <w:r>
        <w:rPr>
          <w:rFonts w:ascii="黑体" w:eastAsia="黑体" w:hAnsi="黑体"/>
          <w:sz w:val="30"/>
        </w:rPr>
        <w:t xml:space="preserve">                                                   </w:t>
      </w:r>
      <w:bookmarkStart w:id="0" w:name="_GoBack"/>
      <w:bookmarkEnd w:id="0"/>
      <w:r>
        <w:rPr>
          <w:rFonts w:ascii="黑体" w:eastAsia="黑体" w:hAnsi="黑体"/>
          <w:sz w:val="30"/>
          <w:szCs w:val="22"/>
          <w:shd w:val="clear" w:color="auto" w:fill="auto"/>
        </w:rPr>
        <w:t>广告</w:t>
      </w: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r>
        <w:rPr>
          <w:rFonts w:ascii="方正小标宋简体" w:eastAsia="方正小标宋简体" w:cs="方正小标宋简体" w:hAnsi="方正小标宋简体" w:hint="eastAsia"/>
          <w:b/>
          <w:sz w:val="36"/>
          <w:szCs w:val="36"/>
        </w:rPr>
        <w:t>中国邮政储蓄银行万事达世界卡权益手册</w:t>
      </w:r>
    </w:p>
    <w:p>
      <w:pPr>
        <w:pStyle w:val="35"/>
        <w:ind w:firstLineChars="0" w:firstLine="0"/>
        <w:jc w:val="center"/>
        <w:rPr>
          <w:rFonts w:eastAsia="方正小标宋简体" w:hAnsi="方正小标宋简体"/>
        </w:rPr>
      </w:pPr>
      <w:r>
        <w:rPr>
          <w:rFonts w:ascii="方正小标宋简体" w:eastAsia="方正小标宋简体" w:cs="方正小标宋简体" w:hAnsi="方正小标宋简体" w:hint="eastAsia"/>
          <w:b/>
          <w:sz w:val="36"/>
          <w:szCs w:val="36"/>
        </w:rPr>
        <w:t>（2026年版）</w:t>
      </w: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jc w:val="center"/>
        <w:rPr>
          <w:rFonts w:ascii="方正小标宋简体" w:eastAsia="方正小标宋简体" w:cs="方正小标宋简体" w:hAnsi="方正小标宋简体"/>
          <w:b/>
          <w:sz w:val="36"/>
          <w:szCs w:val="36"/>
        </w:rPr>
      </w:pPr>
    </w:p>
    <w:p>
      <w:pPr>
        <w:spacing w:beforeLines="100" w:before="423" w:afterLines="100" w:after="423" w:line="600" w:lineRule="exact"/>
        <w:rPr>
          <w:rFonts w:ascii="方正小标宋简体" w:eastAsia="方正小标宋简体" w:cs="方正小标宋简体" w:hAnsi="方正小标宋简体"/>
          <w:b/>
          <w:sz w:val="36"/>
          <w:szCs w:val="36"/>
        </w:rPr>
      </w:pPr>
    </w:p>
    <w:p>
      <w:pPr>
        <w:spacing w:afterLines="200" w:after="846" w:line="600" w:lineRule="exact"/>
        <w:jc w:val="center"/>
        <w:rPr>
          <w:rFonts w:ascii="方正小标宋简体" w:eastAsia="方正小标宋简体" w:cs="方正小标宋简体" w:hAnsi="方正小标宋简体"/>
          <w:b/>
          <w:sz w:val="36"/>
          <w:szCs w:val="36"/>
        </w:rPr>
      </w:pPr>
      <w:r>
        <w:rPr>
          <w:rFonts w:ascii="黑体" w:eastAsia="黑体" w:cs="黑体" w:hAnsi="黑体" w:hint="eastAsia"/>
          <w:b/>
          <w:bCs/>
          <w:sz w:val="40"/>
          <w:szCs w:val="40"/>
        </w:rPr>
        <w:t>目 录</w:t>
      </w:r>
    </w:p>
    <w:p>
      <w:pPr>
        <w:pStyle w:val="23"/>
        <w:tabs>
          <w:tab w:val="right" w:leader="dot" w:pos="8300"/>
        </w:tabs>
      </w:pPr>
      <w:r>
        <w:rPr>
          <w:rFonts w:ascii="方正小标宋简体" w:eastAsia="方正小标宋简体" w:cs="方正小标宋简体" w:hAnsi="方正小标宋简体" w:hint="eastAsia"/>
          <w:b/>
          <w:sz w:val="36"/>
          <w:szCs w:val="36"/>
        </w:rPr>
        <w:fldChar w:fldCharType="begin"/>
      </w:r>
      <w:r>
        <w:rPr>
          <w:rFonts w:ascii="方正小标宋简体" w:eastAsia="方正小标宋简体" w:cs="方正小标宋简体" w:hAnsi="方正小标宋简体" w:hint="eastAsia"/>
          <w:b/>
          <w:sz w:val="36"/>
          <w:szCs w:val="36"/>
        </w:rPr>
        <w:instrText xml:space="preserve">TOC \o "1-2" \h \u </w:instrText>
      </w:r>
      <w:r>
        <w:rPr>
          <w:rFonts w:ascii="方正小标宋简体" w:eastAsia="方正小标宋简体" w:cs="方正小标宋简体" w:hAnsi="方正小标宋简体" w:hint="eastAsia"/>
          <w:b/>
          <w:sz w:val="36"/>
          <w:szCs w:val="36"/>
        </w:rPr>
        <w:fldChar w:fldCharType="separate"/>
      </w:r>
      <w:r>
        <w:fldChar w:fldCharType="begin"/>
      </w:r>
      <w:r>
        <w:instrText>Hyperlink \l "_Toc12543307"</w:instrText>
      </w:r>
      <w:r>
        <w:fldChar w:fldCharType="separate"/>
      </w:r>
      <w:r>
        <w:rPr>
          <w:rFonts w:ascii="黑体" w:eastAsia="黑体" w:cs="黑体" w:hAnsi="黑体" w:hint="eastAsia"/>
          <w:bCs/>
        </w:rPr>
        <w:t>一、权益点礼遇</w:t>
      </w:r>
      <w:r>
        <w:tab/>
      </w:r>
      <w:r>
        <w:fldChar w:fldCharType="begin"/>
      </w:r>
      <w:r>
        <w:instrText>PageRef _Toc12543307 \h</w:instrText>
      </w:r>
      <w:r>
        <w:fldChar w:fldCharType="separate"/>
      </w:r>
      <w:r>
        <w:t>2</w:t>
      </w:r>
      <w:r>
        <w:fldChar w:fldCharType="end"/>
      </w:r>
      <w:r>
        <w:fldChar w:fldCharType="end"/>
      </w:r>
    </w:p>
    <w:p>
      <w:pPr>
        <w:pStyle w:val="26"/>
        <w:tabs>
          <w:tab w:val="right" w:leader="dot" w:pos="8300"/>
        </w:tabs>
      </w:pPr>
      <w:r>
        <w:fldChar w:fldCharType="begin"/>
      </w:r>
      <w:r>
        <w:instrText>Hyperlink \l "_Toc12543308"</w:instrText>
      </w:r>
      <w:r>
        <w:fldChar w:fldCharType="separate"/>
      </w:r>
      <w:r>
        <w:rPr>
          <w:rFonts w:ascii="楷体_GB2312" w:eastAsia="楷体_GB2312" w:cs="楷体_GB2312" w:hAnsi="楷体_GB2312" w:hint="eastAsia"/>
          <w:bCs/>
        </w:rPr>
        <w:t>（一）活动对象</w:t>
      </w:r>
      <w:r>
        <w:tab/>
      </w:r>
      <w:r>
        <w:fldChar w:fldCharType="begin"/>
      </w:r>
      <w:r>
        <w:instrText>PageRef _Toc12543308 \h</w:instrText>
      </w:r>
      <w:r>
        <w:fldChar w:fldCharType="separate"/>
      </w:r>
      <w:r>
        <w:t>2</w:t>
      </w:r>
      <w:r>
        <w:fldChar w:fldCharType="end"/>
      </w:r>
      <w:r>
        <w:fldChar w:fldCharType="end"/>
      </w:r>
    </w:p>
    <w:p>
      <w:pPr>
        <w:pStyle w:val="26"/>
        <w:tabs>
          <w:tab w:val="right" w:leader="dot" w:pos="8300"/>
        </w:tabs>
      </w:pPr>
      <w:r>
        <w:fldChar w:fldCharType="begin"/>
      </w:r>
      <w:r>
        <w:instrText>Hyperlink \l "_Toc12543309"</w:instrText>
      </w:r>
      <w:r>
        <w:fldChar w:fldCharType="separate"/>
      </w:r>
      <w:r>
        <w:rPr>
          <w:rFonts w:ascii="楷体_GB2312" w:eastAsia="楷体_GB2312" w:cs="楷体_GB2312" w:hAnsi="楷体_GB2312" w:hint="eastAsia"/>
          <w:bCs/>
        </w:rPr>
        <w:t>（二）活动时间</w:t>
      </w:r>
      <w:r>
        <w:tab/>
      </w:r>
      <w:r>
        <w:fldChar w:fldCharType="begin"/>
      </w:r>
      <w:r>
        <w:instrText>PageRef _Toc12543309 \h</w:instrText>
      </w:r>
      <w:r>
        <w:fldChar w:fldCharType="separate"/>
      </w:r>
      <w:r>
        <w:t>2</w:t>
      </w:r>
      <w:r>
        <w:fldChar w:fldCharType="end"/>
      </w:r>
      <w:r>
        <w:fldChar w:fldCharType="end"/>
      </w:r>
    </w:p>
    <w:p>
      <w:pPr>
        <w:pStyle w:val="26"/>
        <w:tabs>
          <w:tab w:val="right" w:leader="dot" w:pos="8300"/>
        </w:tabs>
      </w:pPr>
      <w:r>
        <w:fldChar w:fldCharType="begin"/>
      </w:r>
      <w:r>
        <w:instrText>Hyperlink \l "_Toc12543310"</w:instrText>
      </w:r>
      <w:r>
        <w:fldChar w:fldCharType="separate"/>
      </w:r>
      <w:r>
        <w:rPr>
          <w:rFonts w:ascii="楷体_GB2312" w:eastAsia="楷体_GB2312" w:cs="楷体_GB2312" w:hAnsi="楷体_GB2312" w:hint="eastAsia"/>
          <w:bCs/>
        </w:rPr>
        <w:t>（三）活动内容</w:t>
      </w:r>
      <w:r>
        <w:tab/>
      </w:r>
      <w:r>
        <w:fldChar w:fldCharType="begin"/>
      </w:r>
      <w:r>
        <w:instrText>PageRef _Toc12543310 \h</w:instrText>
      </w:r>
      <w:r>
        <w:fldChar w:fldCharType="separate"/>
      </w:r>
      <w:r>
        <w:t>2</w:t>
      </w:r>
      <w:r>
        <w:fldChar w:fldCharType="end"/>
      </w:r>
      <w:r>
        <w:fldChar w:fldCharType="end"/>
      </w:r>
    </w:p>
    <w:p>
      <w:pPr>
        <w:pStyle w:val="26"/>
        <w:tabs>
          <w:tab w:val="right" w:leader="dot" w:pos="8300"/>
        </w:tabs>
      </w:pPr>
      <w:r>
        <w:fldChar w:fldCharType="begin"/>
      </w:r>
      <w:r>
        <w:instrText>Hyperlink \l "_Toc12543311"</w:instrText>
      </w:r>
      <w:r>
        <w:fldChar w:fldCharType="separate"/>
      </w:r>
      <w:r>
        <w:rPr>
          <w:rFonts w:ascii="楷体_GB2312" w:eastAsia="楷体_GB2312" w:cs="楷体_GB2312" w:hAnsi="楷体_GB2312" w:hint="eastAsia"/>
          <w:bCs/>
        </w:rPr>
        <w:t>（四）活动细则</w:t>
      </w:r>
      <w:r>
        <w:tab/>
      </w:r>
      <w:r>
        <w:fldChar w:fldCharType="begin"/>
      </w:r>
      <w:r>
        <w:instrText>PageRef _Toc12543311 \h</w:instrText>
      </w:r>
      <w:r>
        <w:fldChar w:fldCharType="separate"/>
      </w:r>
      <w:r>
        <w:t>3</w:t>
      </w:r>
      <w:r>
        <w:fldChar w:fldCharType="end"/>
      </w:r>
      <w:r>
        <w:fldChar w:fldCharType="end"/>
      </w:r>
    </w:p>
    <w:p>
      <w:pPr>
        <w:pStyle w:val="23"/>
        <w:tabs>
          <w:tab w:val="right" w:leader="dot" w:pos="8300"/>
        </w:tabs>
      </w:pPr>
      <w:r>
        <w:fldChar w:fldCharType="begin"/>
      </w:r>
      <w:r>
        <w:instrText>Hyperlink \l "_Toc12543337"</w:instrText>
      </w:r>
      <w:r>
        <w:fldChar w:fldCharType="separate"/>
      </w:r>
      <w:r>
        <w:rPr>
          <w:rFonts w:ascii="黑体" w:eastAsia="黑体" w:cs="黑体" w:hAnsi="黑体" w:hint="eastAsia"/>
          <w:bCs/>
        </w:rPr>
        <w:t>二、权益服务细则</w:t>
      </w:r>
      <w:r>
        <w:tab/>
      </w:r>
      <w:r>
        <w:fldChar w:fldCharType="begin"/>
      </w:r>
      <w:r>
        <w:instrText>PageRef _Toc12543337 \h</w:instrText>
      </w:r>
      <w:r>
        <w:fldChar w:fldCharType="separate"/>
      </w:r>
      <w:r>
        <w:t>7</w:t>
      </w:r>
      <w:r>
        <w:fldChar w:fldCharType="end"/>
      </w:r>
      <w:r>
        <w:fldChar w:fldCharType="end"/>
      </w:r>
    </w:p>
    <w:p>
      <w:pPr>
        <w:pStyle w:val="26"/>
        <w:tabs>
          <w:tab w:val="left" w:pos="1320"/>
          <w:tab w:val="right" w:leader="dot" w:pos="8300"/>
        </w:tabs>
      </w:pPr>
      <w:r>
        <w:fldChar w:fldCharType="begin"/>
      </w:r>
      <w:r>
        <w:instrText>Hyperlink \l "_Toc12543338"</w:instrText>
      </w:r>
      <w:r>
        <w:fldChar w:fldCharType="separate"/>
      </w:r>
      <w:r>
        <w:rPr>
          <w:rFonts w:ascii="楷体_GB2312" w:eastAsia="楷体_GB2312" w:cs="楷体_GB2312" w:hAnsi="楷体_GB2312" w:hint="eastAsia"/>
          <w:bCs/>
        </w:rPr>
        <w:t>（一）</w:t>
      </w:r>
      <w:r>
        <w:tab/>
      </w:r>
      <w:r>
        <w:rPr>
          <w:rFonts w:ascii="楷体_GB2312" w:eastAsia="楷体_GB2312" w:cs="楷体_GB2312" w:hAnsi="楷体_GB2312" w:hint="eastAsia"/>
          <w:bCs/>
        </w:rPr>
        <w:t>商旅类</w:t>
      </w:r>
      <w:r>
        <w:tab/>
      </w:r>
      <w:r>
        <w:fldChar w:fldCharType="begin"/>
      </w:r>
      <w:r>
        <w:instrText>PageRef _Toc12543338 \h</w:instrText>
      </w:r>
      <w:r>
        <w:fldChar w:fldCharType="separate"/>
      </w:r>
      <w:r>
        <w:t>7</w:t>
      </w:r>
      <w:r>
        <w:fldChar w:fldCharType="end"/>
      </w:r>
      <w:r>
        <w:fldChar w:fldCharType="end"/>
      </w:r>
    </w:p>
    <w:p>
      <w:pPr>
        <w:pStyle w:val="26"/>
        <w:tabs>
          <w:tab w:val="left" w:pos="1320"/>
          <w:tab w:val="right" w:leader="dot" w:pos="8300"/>
        </w:tabs>
      </w:pPr>
      <w:r>
        <w:fldChar w:fldCharType="begin"/>
      </w:r>
      <w:r>
        <w:instrText>Hyperlink \l "_Toc12543339"</w:instrText>
      </w:r>
      <w:r>
        <w:fldChar w:fldCharType="separate"/>
      </w:r>
      <w:r>
        <w:rPr>
          <w:rFonts w:ascii="楷体_GB2312" w:eastAsia="楷体_GB2312" w:cs="楷体_GB2312" w:hAnsi="楷体_GB2312" w:hint="eastAsia"/>
          <w:bCs/>
        </w:rPr>
        <w:t>（二）</w:t>
      </w:r>
      <w:r>
        <w:tab/>
      </w:r>
      <w:r>
        <w:rPr>
          <w:rFonts w:ascii="楷体_GB2312" w:eastAsia="楷体_GB2312" w:cs="楷体_GB2312" w:hAnsi="楷体_GB2312" w:hint="eastAsia"/>
          <w:bCs/>
        </w:rPr>
        <w:t>车主类</w:t>
      </w:r>
      <w:r>
        <w:tab/>
      </w:r>
      <w:r>
        <w:fldChar w:fldCharType="begin"/>
      </w:r>
      <w:r>
        <w:instrText>PageRef _Toc12543339 \h</w:instrText>
      </w:r>
      <w:r>
        <w:fldChar w:fldCharType="separate"/>
      </w:r>
      <w:r>
        <w:t>18</w:t>
      </w:r>
      <w:r>
        <w:fldChar w:fldCharType="end"/>
      </w:r>
      <w:r>
        <w:fldChar w:fldCharType="end"/>
      </w:r>
    </w:p>
    <w:p>
      <w:pPr>
        <w:pStyle w:val="26"/>
        <w:tabs>
          <w:tab w:val="left" w:pos="1320"/>
          <w:tab w:val="right" w:leader="dot" w:pos="8300"/>
        </w:tabs>
      </w:pPr>
      <w:r>
        <w:fldChar w:fldCharType="begin"/>
      </w:r>
      <w:r>
        <w:instrText>Hyperlink \l "_Toc12543340"</w:instrText>
      </w:r>
      <w:r>
        <w:fldChar w:fldCharType="separate"/>
      </w:r>
      <w:r>
        <w:rPr>
          <w:rFonts w:ascii="楷体_GB2312" w:eastAsia="楷体_GB2312" w:cs="楷体_GB2312" w:hAnsi="楷体_GB2312" w:hint="eastAsia"/>
          <w:bCs/>
        </w:rPr>
        <w:t>（三）</w:t>
      </w:r>
      <w:r>
        <w:tab/>
      </w:r>
      <w:r>
        <w:rPr>
          <w:rFonts w:ascii="楷体_GB2312" w:eastAsia="楷体_GB2312" w:cs="楷体_GB2312" w:hAnsi="楷体_GB2312" w:hint="eastAsia"/>
          <w:bCs/>
        </w:rPr>
        <w:t>运动类</w:t>
      </w:r>
      <w:r>
        <w:tab/>
      </w:r>
      <w:r>
        <w:fldChar w:fldCharType="begin"/>
      </w:r>
      <w:r>
        <w:instrText>PageRef _Toc12543340 \h</w:instrText>
      </w:r>
      <w:r>
        <w:fldChar w:fldCharType="separate"/>
      </w:r>
      <w:r>
        <w:t>27</w:t>
      </w:r>
      <w:r>
        <w:fldChar w:fldCharType="end"/>
      </w:r>
      <w:r>
        <w:fldChar w:fldCharType="end"/>
      </w:r>
    </w:p>
    <w:p>
      <w:pPr>
        <w:pStyle w:val="26"/>
        <w:tabs>
          <w:tab w:val="left" w:pos="1320"/>
          <w:tab w:val="right" w:leader="dot" w:pos="8300"/>
        </w:tabs>
      </w:pPr>
      <w:r>
        <w:fldChar w:fldCharType="begin"/>
      </w:r>
      <w:r>
        <w:instrText>Hyperlink \l "_Toc12543341"</w:instrText>
      </w:r>
      <w:r>
        <w:fldChar w:fldCharType="separate"/>
      </w:r>
      <w:r>
        <w:rPr>
          <w:rFonts w:ascii="楷体_GB2312" w:eastAsia="楷体_GB2312" w:cs="楷体_GB2312" w:hAnsi="楷体_GB2312" w:hint="eastAsia"/>
          <w:bCs/>
        </w:rPr>
        <w:t>（四）</w:t>
      </w:r>
      <w:r>
        <w:tab/>
      </w:r>
      <w:r>
        <w:rPr>
          <w:rFonts w:ascii="楷体_GB2312" w:eastAsia="楷体_GB2312" w:cs="楷体_GB2312" w:hAnsi="楷体_GB2312" w:hint="eastAsia"/>
          <w:bCs/>
        </w:rPr>
        <w:t>健康类</w:t>
      </w:r>
      <w:r>
        <w:tab/>
      </w:r>
      <w:r>
        <w:fldChar w:fldCharType="begin"/>
      </w:r>
      <w:r>
        <w:instrText>PageRef _Toc12543341 \h</w:instrText>
      </w:r>
      <w:r>
        <w:fldChar w:fldCharType="separate"/>
      </w:r>
      <w:r>
        <w:t>33</w:t>
      </w:r>
      <w:r>
        <w:fldChar w:fldCharType="end"/>
      </w:r>
      <w:r>
        <w:fldChar w:fldCharType="end"/>
      </w:r>
    </w:p>
    <w:p>
      <w:pPr>
        <w:pStyle w:val="26"/>
        <w:tabs>
          <w:tab w:val="left" w:pos="1320"/>
          <w:tab w:val="right" w:leader="dot" w:pos="8300"/>
        </w:tabs>
      </w:pPr>
      <w:r>
        <w:fldChar w:fldCharType="begin"/>
      </w:r>
      <w:r>
        <w:instrText>Hyperlink \l "_Toc12543342"</w:instrText>
      </w:r>
      <w:r>
        <w:fldChar w:fldCharType="separate"/>
      </w:r>
      <w:r>
        <w:rPr>
          <w:rFonts w:ascii="楷体_GB2312" w:eastAsia="楷体_GB2312" w:cs="楷体_GB2312" w:hAnsi="楷体_GB2312" w:hint="eastAsia"/>
          <w:bCs/>
        </w:rPr>
        <w:t>（五）</w:t>
      </w:r>
      <w:r>
        <w:tab/>
      </w:r>
      <w:r>
        <w:rPr>
          <w:rFonts w:ascii="楷体_GB2312" w:eastAsia="楷体_GB2312" w:cs="楷体_GB2312" w:hAnsi="楷体_GB2312" w:hint="eastAsia"/>
          <w:bCs/>
        </w:rPr>
        <w:t>生活类</w:t>
      </w:r>
      <w:r>
        <w:tab/>
      </w:r>
      <w:r>
        <w:fldChar w:fldCharType="begin"/>
      </w:r>
      <w:r>
        <w:instrText>PageRef _Toc12543342 \h</w:instrText>
      </w:r>
      <w:r>
        <w:fldChar w:fldCharType="separate"/>
      </w:r>
      <w:r>
        <w:t>47</w:t>
      </w:r>
      <w:r>
        <w:fldChar w:fldCharType="end"/>
      </w:r>
      <w:r>
        <w:fldChar w:fldCharType="end"/>
      </w:r>
    </w:p>
    <w:p>
      <w:pPr>
        <w:spacing w:beforeLines="100" w:before="423" w:afterLines="100" w:after="423" w:line="600" w:lineRule="exact"/>
        <w:rPr>
          <w:rFonts w:ascii="方正小标宋简体" w:eastAsia="方正小标宋简体" w:cs="方正小标宋简体" w:hAnsi="方正小标宋简体"/>
          <w:szCs w:val="36"/>
        </w:rPr>
      </w:pPr>
      <w:r>
        <w:rPr>
          <w:rFonts w:ascii="方正小标宋简体" w:eastAsia="方正小标宋简体" w:cs="方正小标宋简体" w:hAnsi="方正小标宋简体" w:hint="eastAsia"/>
          <w:szCs w:val="36"/>
        </w:rPr>
        <w:fldChar w:fldCharType="end"/>
      </w:r>
    </w:p>
    <w:p>
      <w:pPr>
        <w:spacing w:beforeLines="100" w:before="423" w:afterLines="100" w:after="423" w:line="600" w:lineRule="exact"/>
        <w:rPr>
          <w:rFonts w:ascii="方正小标宋简体" w:eastAsia="方正小标宋简体" w:cs="方正小标宋简体" w:hAnsi="方正小标宋简体"/>
          <w:szCs w:val="36"/>
        </w:rPr>
      </w:pPr>
    </w:p>
    <w:p>
      <w:pPr>
        <w:spacing w:beforeLines="100" w:before="423" w:afterLines="100" w:after="423" w:line="600" w:lineRule="exact"/>
        <w:rPr>
          <w:rFonts w:ascii="方正小标宋简体" w:eastAsia="方正小标宋简体" w:cs="方正小标宋简体" w:hAnsi="方正小标宋简体"/>
          <w:szCs w:val="36"/>
        </w:rPr>
      </w:pPr>
    </w:p>
    <w:p>
      <w:pPr>
        <w:rPr>
          <w:rFonts w:ascii="方正小标宋简体" w:eastAsia="方正小标宋简体" w:cs="方正小标宋简体" w:hAnsi="方正小标宋简体"/>
          <w:szCs w:val="36"/>
        </w:rPr>
      </w:pPr>
      <w:r>
        <w:rPr>
          <w:rFonts w:ascii="方正小标宋简体" w:eastAsia="方正小标宋简体" w:cs="方正小标宋简体" w:hAnsi="方正小标宋简体"/>
          <w:szCs w:val="36"/>
        </w:rPr>
        <w:br w:type="page"/>
      </w:r>
    </w:p>
    <w:p>
      <w:pPr>
        <w:spacing w:line="600" w:lineRule="exact"/>
        <w:ind w:firstLineChars="200" w:firstLine="600"/>
        <w:outlineLvl w:val="0"/>
        <w:rPr>
          <w:rFonts w:ascii="黑体" w:eastAsia="黑体" w:cs="黑体" w:hAnsi="黑体"/>
          <w:b/>
          <w:bCs/>
          <w:sz w:val="30"/>
          <w:szCs w:val="30"/>
        </w:rPr>
      </w:pPr>
      <w:bookmarkStart w:id="1" w:name="_Toc7228"/>
      <w:bookmarkStart w:id="2" w:name="_Toc688"/>
      <w:bookmarkStart w:id="3" w:name="_Toc29593"/>
      <w:bookmarkStart w:id="4" w:name="_Toc1247"/>
      <w:bookmarkStart w:id="5" w:name="_Toc14810"/>
      <w:bookmarkStart w:id="6" w:name="_Toc5799"/>
      <w:bookmarkStart w:id="7" w:name="_Toc6010"/>
      <w:bookmarkStart w:id="8" w:name="_Toc11958"/>
      <w:bookmarkStart w:id="9" w:name="_Toc2967"/>
      <w:bookmarkStart w:id="10" w:name="_Toc31760"/>
      <w:bookmarkStart w:id="11" w:name="_Toc30988"/>
      <w:bookmarkStart w:id="12" w:name="_Toc12023"/>
      <w:bookmarkStart w:id="13" w:name="_Toc26588"/>
      <w:bookmarkStart w:id="14" w:name="_Toc12543307"/>
      <w:r>
        <w:rPr>
          <w:rFonts w:ascii="黑体" w:eastAsia="黑体" w:cs="黑体" w:hAnsi="黑体" w:hint="eastAsia"/>
          <w:b/>
          <w:bCs/>
          <w:sz w:val="30"/>
          <w:szCs w:val="30"/>
        </w:rPr>
        <w:t>一、</w:t>
      </w:r>
      <w:bookmarkEnd w:id="1"/>
      <w:bookmarkEnd w:id="2"/>
      <w:bookmarkEnd w:id="3"/>
      <w:bookmarkEnd w:id="4"/>
      <w:bookmarkEnd w:id="5"/>
      <w:bookmarkEnd w:id="6"/>
      <w:bookmarkEnd w:id="7"/>
      <w:bookmarkEnd w:id="8"/>
      <w:bookmarkEnd w:id="9"/>
      <w:bookmarkEnd w:id="10"/>
      <w:bookmarkEnd w:id="11"/>
      <w:bookmarkEnd w:id="12"/>
      <w:bookmarkEnd w:id="13"/>
      <w:r>
        <w:rPr>
          <w:rFonts w:ascii="黑体" w:eastAsia="黑体" w:cs="黑体" w:hAnsi="黑体" w:hint="eastAsia"/>
          <w:b/>
          <w:bCs/>
          <w:sz w:val="30"/>
          <w:szCs w:val="30"/>
        </w:rPr>
        <w:t>权益点礼遇</w:t>
      </w:r>
      <w:bookmarkEnd w:id="14"/>
    </w:p>
    <w:p>
      <w:pPr>
        <w:spacing w:line="600" w:lineRule="exact"/>
        <w:ind w:firstLineChars="200" w:firstLine="600"/>
        <w:outlineLvl w:val="1"/>
        <w:rPr>
          <w:rFonts w:ascii="仿宋_GB2312" w:eastAsia="仿宋_GB2312" w:cs="仿宋_GB2312" w:hAnsi="仿宋_GB2312"/>
          <w:b/>
          <w:bCs/>
          <w:sz w:val="30"/>
          <w:szCs w:val="30"/>
        </w:rPr>
      </w:pPr>
      <w:bookmarkStart w:id="15" w:name="_Toc13771"/>
      <w:bookmarkStart w:id="16" w:name="_Toc30136"/>
      <w:bookmarkStart w:id="17" w:name="_Toc4163"/>
      <w:bookmarkStart w:id="18" w:name="_Toc20076"/>
      <w:bookmarkStart w:id="19" w:name="_Toc15924"/>
      <w:bookmarkStart w:id="20" w:name="_Toc3901"/>
      <w:bookmarkStart w:id="21" w:name="_Toc9388"/>
      <w:bookmarkStart w:id="22" w:name="_Toc2552"/>
      <w:bookmarkStart w:id="23" w:name="_Toc30795"/>
      <w:bookmarkStart w:id="24" w:name="_Toc13326"/>
      <w:bookmarkStart w:id="25" w:name="_Toc29520"/>
      <w:bookmarkStart w:id="26" w:name="_Toc30"/>
      <w:bookmarkStart w:id="27" w:name="_Toc20733"/>
      <w:bookmarkStart w:id="28" w:name="_Toc12543308"/>
      <w:r>
        <w:rPr>
          <w:rFonts w:ascii="楷体_GB2312" w:eastAsia="楷体_GB2312" w:cs="楷体_GB2312" w:hAnsi="楷体_GB2312" w:hint="eastAsia"/>
          <w:b/>
          <w:bCs/>
          <w:sz w:val="30"/>
          <w:szCs w:val="30"/>
        </w:rPr>
        <w:t>（一）</w:t>
      </w:r>
      <w:bookmarkEnd w:id="15"/>
      <w:bookmarkEnd w:id="16"/>
      <w:bookmarkEnd w:id="17"/>
      <w:bookmarkEnd w:id="18"/>
      <w:bookmarkEnd w:id="19"/>
      <w:bookmarkEnd w:id="20"/>
      <w:bookmarkEnd w:id="21"/>
      <w:bookmarkEnd w:id="22"/>
      <w:bookmarkEnd w:id="23"/>
      <w:bookmarkEnd w:id="24"/>
      <w:bookmarkEnd w:id="25"/>
      <w:bookmarkEnd w:id="26"/>
      <w:bookmarkEnd w:id="27"/>
      <w:r>
        <w:rPr>
          <w:rFonts w:ascii="楷体_GB2312" w:eastAsia="楷体_GB2312" w:cs="楷体_GB2312" w:hAnsi="楷体_GB2312" w:hint="eastAsia"/>
          <w:b/>
          <w:bCs/>
          <w:sz w:val="30"/>
          <w:szCs w:val="30"/>
        </w:rPr>
        <w:t>活动对象</w:t>
      </w:r>
      <w:bookmarkEnd w:id="28"/>
    </w:p>
    <w:p>
      <w:pPr>
        <w:spacing w:line="600" w:lineRule="exact"/>
        <w:ind w:firstLineChars="200" w:firstLine="600"/>
        <w:rPr>
          <w:rFonts w:ascii="仿宋_GB2312" w:eastAsia="仿宋_GB2312" w:cs="仿宋_GB2312" w:hAnsi="仿宋_GB2312"/>
          <w:sz w:val="30"/>
          <w:szCs w:val="30"/>
        </w:rPr>
      </w:pPr>
      <w:r>
        <w:rPr>
          <w:rFonts w:ascii="仿宋_GB2312" w:eastAsia="仿宋_GB2312" w:cs="仿宋_GB2312" w:hint="eastAsia"/>
          <w:sz w:val="30"/>
          <w:szCs w:val="30"/>
        </w:rPr>
        <w:t>邮储银行万事达耀享世界卡及邮储银行万事达悦享世界卡（以下简称“万事达耀享世界卡”、“万事达悦享世界卡”）激活客户。</w:t>
      </w:r>
    </w:p>
    <w:p>
      <w:pPr>
        <w:spacing w:line="600" w:lineRule="exact"/>
        <w:ind w:firstLineChars="200" w:firstLine="600"/>
        <w:outlineLvl w:val="1"/>
        <w:rPr>
          <w:rFonts w:ascii="楷体_GB2312" w:eastAsia="楷体_GB2312" w:cs="楷体_GB2312" w:hAnsi="楷体_GB2312"/>
          <w:b/>
          <w:bCs/>
          <w:sz w:val="30"/>
          <w:szCs w:val="30"/>
        </w:rPr>
      </w:pPr>
      <w:bookmarkStart w:id="29" w:name="_Toc30213"/>
      <w:bookmarkStart w:id="30" w:name="_Toc16029"/>
      <w:bookmarkStart w:id="31" w:name="_Toc23280"/>
      <w:bookmarkStart w:id="32" w:name="_Toc30549"/>
      <w:bookmarkStart w:id="33" w:name="_Toc30513"/>
      <w:bookmarkStart w:id="34" w:name="_Toc8288"/>
      <w:bookmarkStart w:id="35" w:name="_Toc17121"/>
      <w:bookmarkStart w:id="36" w:name="_Toc14230"/>
      <w:bookmarkStart w:id="37" w:name="_Toc11194"/>
      <w:bookmarkStart w:id="38" w:name="_Toc23430"/>
      <w:bookmarkStart w:id="39" w:name="_Toc353"/>
      <w:bookmarkStart w:id="40" w:name="_Toc15672"/>
      <w:bookmarkStart w:id="41" w:name="_Toc9178"/>
      <w:bookmarkStart w:id="42" w:name="_Toc12543309"/>
      <w:r>
        <w:rPr>
          <w:rFonts w:ascii="楷体_GB2312" w:eastAsia="楷体_GB2312" w:cs="楷体_GB2312" w:hAnsi="楷体_GB2312" w:hint="eastAsia"/>
          <w:b/>
          <w:bCs/>
          <w:sz w:val="30"/>
          <w:szCs w:val="30"/>
        </w:rPr>
        <w:t>（二）</w:t>
      </w:r>
      <w:bookmarkEnd w:id="29"/>
      <w:bookmarkEnd w:id="30"/>
      <w:bookmarkEnd w:id="31"/>
      <w:bookmarkEnd w:id="32"/>
      <w:bookmarkEnd w:id="33"/>
      <w:bookmarkEnd w:id="34"/>
      <w:bookmarkEnd w:id="35"/>
      <w:bookmarkEnd w:id="36"/>
      <w:bookmarkEnd w:id="37"/>
      <w:bookmarkEnd w:id="38"/>
      <w:bookmarkEnd w:id="39"/>
      <w:bookmarkEnd w:id="40"/>
      <w:bookmarkEnd w:id="41"/>
      <w:r>
        <w:rPr>
          <w:rFonts w:ascii="楷体_GB2312" w:eastAsia="楷体_GB2312" w:cs="楷体_GB2312" w:hAnsi="楷体_GB2312" w:hint="eastAsia"/>
          <w:b/>
          <w:bCs/>
          <w:sz w:val="30"/>
          <w:szCs w:val="30"/>
        </w:rPr>
        <w:t>活动时间</w:t>
      </w:r>
      <w:bookmarkEnd w:id="42"/>
    </w:p>
    <w:p>
      <w:pPr>
        <w:spacing w:line="600" w:lineRule="exact"/>
        <w:ind w:firstLineChars="200" w:firstLine="600"/>
        <w:rPr>
          <w:rFonts w:ascii="楷体_GB2312" w:eastAsia="楷体_GB2312" w:cs="楷体_GB2312" w:hAnsi="楷体_GB2312"/>
          <w:sz w:val="30"/>
          <w:szCs w:val="30"/>
        </w:rPr>
      </w:pPr>
      <w:r>
        <w:rPr>
          <w:rFonts w:ascii="仿宋_GB2312" w:eastAsia="仿宋_GB2312" w:cs="仿宋_GB2312" w:hint="eastAsia"/>
          <w:sz w:val="30"/>
          <w:szCs w:val="30"/>
        </w:rPr>
        <w:t>2026年3月</w:t>
      </w:r>
      <w:r>
        <w:rPr>
          <w:rFonts w:ascii="仿宋_GB2312" w:eastAsia="仿宋_GB2312" w:cs="仿宋_GB2312"/>
          <w:sz w:val="30"/>
          <w:szCs w:val="30"/>
        </w:rPr>
        <w:t>19</w:t>
      </w:r>
      <w:r>
        <w:rPr>
          <w:rFonts w:ascii="仿宋_GB2312" w:eastAsia="仿宋_GB2312" w:cs="仿宋_GB2312" w:hint="eastAsia"/>
          <w:sz w:val="30"/>
          <w:szCs w:val="30"/>
        </w:rPr>
        <w:t>日至2026年12月31日（以下简称“活动期间”）。</w:t>
      </w:r>
    </w:p>
    <w:p>
      <w:pPr>
        <w:spacing w:line="600" w:lineRule="exact"/>
        <w:ind w:firstLineChars="200" w:firstLine="600"/>
        <w:outlineLvl w:val="1"/>
        <w:rPr>
          <w:rFonts w:ascii="楷体_GB2312" w:eastAsia="楷体_GB2312" w:cs="楷体_GB2312" w:hAnsi="楷体_GB2312"/>
          <w:b/>
          <w:bCs/>
          <w:sz w:val="30"/>
          <w:szCs w:val="30"/>
        </w:rPr>
      </w:pPr>
      <w:bookmarkStart w:id="43" w:name="_Toc1363"/>
      <w:bookmarkStart w:id="44" w:name="_Toc24757"/>
      <w:bookmarkStart w:id="45" w:name="_Toc20850"/>
      <w:bookmarkStart w:id="46" w:name="_Toc29419"/>
      <w:bookmarkStart w:id="47" w:name="_Toc9088"/>
      <w:bookmarkStart w:id="48" w:name="_Toc16344"/>
      <w:bookmarkStart w:id="49" w:name="_Toc1457"/>
      <w:bookmarkStart w:id="50" w:name="_Toc15335"/>
      <w:bookmarkStart w:id="51" w:name="_Toc9536"/>
      <w:bookmarkStart w:id="52" w:name="_Toc8411"/>
      <w:bookmarkStart w:id="53" w:name="_Toc4704"/>
      <w:bookmarkStart w:id="54" w:name="_Toc480"/>
      <w:bookmarkStart w:id="55" w:name="_Toc10283"/>
      <w:bookmarkStart w:id="56" w:name="_Toc12543310"/>
      <w:r>
        <w:rPr>
          <w:rFonts w:ascii="楷体_GB2312" w:eastAsia="楷体_GB2312" w:cs="楷体_GB2312" w:hAnsi="楷体_GB2312" w:hint="eastAsia"/>
          <w:b/>
          <w:bCs/>
          <w:sz w:val="30"/>
          <w:szCs w:val="30"/>
        </w:rPr>
        <w:t>（三）</w:t>
      </w:r>
      <w:bookmarkEnd w:id="43"/>
      <w:bookmarkEnd w:id="44"/>
      <w:bookmarkEnd w:id="45"/>
      <w:bookmarkEnd w:id="46"/>
      <w:bookmarkEnd w:id="47"/>
      <w:bookmarkEnd w:id="48"/>
      <w:bookmarkEnd w:id="49"/>
      <w:bookmarkEnd w:id="50"/>
      <w:bookmarkEnd w:id="51"/>
      <w:bookmarkEnd w:id="52"/>
      <w:bookmarkEnd w:id="53"/>
      <w:bookmarkEnd w:id="54"/>
      <w:bookmarkEnd w:id="55"/>
      <w:r>
        <w:rPr>
          <w:rFonts w:ascii="楷体_GB2312" w:eastAsia="楷体_GB2312" w:cs="楷体_GB2312" w:hAnsi="楷体_GB2312" w:hint="eastAsia"/>
          <w:b/>
          <w:bCs/>
          <w:sz w:val="30"/>
          <w:szCs w:val="30"/>
        </w:rPr>
        <w:t>活动内容</w:t>
      </w:r>
      <w:bookmarkEnd w:id="56"/>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活动期间，万事达耀享世界卡和万事达悦享世界卡持卡人达标后，可获赠权益点数，凭权益点可在权益中心自主兑换各项权益。</w:t>
      </w:r>
      <w:r>
        <w:rPr>
          <w:rFonts w:ascii="仿宋_GB2312" w:eastAsia="仿宋_GB2312" w:cs="仿宋_GB2312" w:hAnsi="仿宋_GB2312" w:hint="eastAsia"/>
          <w:b/>
          <w:bCs/>
          <w:sz w:val="30"/>
          <w:szCs w:val="30"/>
        </w:rPr>
        <w:t>持卡人续卡或换卡后未重新激活则原有权益点失效，需持卡人重新激活卡产品后权益点正常发放，权益点周期和有效期不变。</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1.基础礼：</w:t>
      </w:r>
    </w:p>
    <w:p>
      <w:pPr>
        <w:autoSpaceDE w:val="0"/>
        <w:spacing w:line="600" w:lineRule="exact"/>
        <w:ind w:firstLineChars="200" w:firstLine="600"/>
        <w:jc w:val="left"/>
        <w:rPr>
          <w:rFonts w:ascii="仿宋_GB2312" w:eastAsia="仿宋_GB2312" w:cs="仿宋_GB2312" w:hAnsi="仿宋_GB2312"/>
          <w:b/>
          <w:bCs/>
          <w:sz w:val="30"/>
          <w:szCs w:val="30"/>
        </w:rPr>
      </w:pPr>
      <w:r>
        <w:rPr>
          <w:rFonts w:ascii="仿宋_GB2312" w:eastAsia="仿宋_GB2312" w:cs="仿宋_GB2312" w:hint="eastAsia"/>
          <w:b/>
          <w:bCs/>
          <w:sz w:val="30"/>
          <w:szCs w:val="30"/>
        </w:rPr>
        <w:t>（1）万事达耀享世界卡：</w:t>
      </w:r>
      <w:r>
        <w:rPr>
          <w:rFonts w:ascii="仿宋_GB2312" w:eastAsia="仿宋_GB2312" w:cs="仿宋_GB2312" w:hint="eastAsia"/>
          <w:sz w:val="30"/>
          <w:szCs w:val="30"/>
        </w:rPr>
        <w:t>活动期间成功核卡激活的</w:t>
      </w:r>
      <w:r>
        <w:rPr>
          <w:rFonts w:ascii="仿宋_GB2312" w:eastAsia="仿宋_GB2312" w:cs="仿宋_GB2312" w:hint="eastAsia"/>
          <w:b/>
          <w:bCs/>
          <w:sz w:val="30"/>
          <w:szCs w:val="30"/>
        </w:rPr>
        <w:t>主卡持卡人</w:t>
      </w:r>
      <w:r>
        <w:rPr>
          <w:rFonts w:ascii="仿宋_GB2312" w:eastAsia="仿宋_GB2312" w:cs="仿宋_GB2312" w:hint="eastAsia"/>
          <w:sz w:val="30"/>
          <w:szCs w:val="30"/>
        </w:rPr>
        <w:t xml:space="preserve">可获赠8个权益点, </w:t>
      </w:r>
      <w:r>
        <w:rPr>
          <w:rFonts w:ascii="仿宋_GB2312" w:eastAsia="仿宋_GB2312" w:cs="仿宋_GB2312" w:hint="eastAsia"/>
          <w:b/>
          <w:bCs/>
          <w:sz w:val="30"/>
          <w:szCs w:val="30"/>
        </w:rPr>
        <w:t>T+2到账</w:t>
      </w:r>
      <w:r>
        <w:rPr>
          <w:rFonts w:ascii="仿宋_GB2312" w:eastAsia="仿宋_GB2312" w:cs="仿宋_GB2312" w:hint="eastAsia"/>
          <w:sz w:val="30"/>
          <w:szCs w:val="30"/>
        </w:rPr>
        <w:t>。</w:t>
      </w:r>
      <w:r>
        <w:rPr>
          <w:rFonts w:ascii="仿宋_GB2312" w:eastAsia="仿宋_GB2312" w:cs="仿宋_GB2312" w:hint="eastAsia"/>
          <w:b/>
          <w:bCs/>
          <w:sz w:val="30"/>
          <w:szCs w:val="30"/>
        </w:rPr>
        <w:t>权益点自</w:t>
      </w:r>
      <w:r>
        <w:rPr>
          <w:rFonts w:ascii="仿宋_GB2312" w:eastAsia="仿宋_GB2312" w:cs="仿宋_GB2312"/>
          <w:b/>
          <w:bCs/>
          <w:sz w:val="30"/>
          <w:szCs w:val="30"/>
        </w:rPr>
        <w:t>发放</w:t>
      </w:r>
      <w:r>
        <w:rPr>
          <w:rFonts w:ascii="仿宋_GB2312" w:eastAsia="仿宋_GB2312" w:cs="仿宋_GB2312" w:hint="eastAsia"/>
          <w:b/>
          <w:bCs/>
          <w:sz w:val="30"/>
          <w:szCs w:val="30"/>
        </w:rPr>
        <w:t>之日起</w:t>
      </w:r>
      <w:r>
        <w:rPr>
          <w:rFonts w:ascii="仿宋_GB2312" w:eastAsia="仿宋_GB2312" w:cs="仿宋_GB2312"/>
          <w:b/>
          <w:bCs/>
          <w:sz w:val="30"/>
          <w:szCs w:val="30"/>
        </w:rPr>
        <w:t>180</w:t>
      </w:r>
      <w:r>
        <w:rPr>
          <w:rFonts w:ascii="仿宋_GB2312" w:eastAsia="仿宋_GB2312" w:cs="仿宋_GB2312" w:hint="eastAsia"/>
          <w:b/>
          <w:bCs/>
          <w:sz w:val="30"/>
          <w:szCs w:val="30"/>
        </w:rPr>
        <w:t>个自然日内有效，逾期自动失效清零。自激活之日起一年</w:t>
      </w:r>
      <w:r>
        <w:rPr>
          <w:rFonts w:ascii="仿宋_GB2312" w:eastAsia="仿宋_GB2312" w:cs="仿宋_GB2312"/>
          <w:b/>
          <w:bCs/>
          <w:sz w:val="30"/>
          <w:szCs w:val="30"/>
        </w:rPr>
        <w:t>后会</w:t>
      </w:r>
      <w:r>
        <w:rPr>
          <w:rFonts w:ascii="仿宋_GB2312" w:eastAsia="仿宋_GB2312" w:cs="仿宋_GB2312" w:hAnsi="仿宋_GB2312" w:hint="eastAsia"/>
          <w:b/>
          <w:bCs/>
          <w:sz w:val="30"/>
          <w:szCs w:val="30"/>
        </w:rPr>
        <w:t>自动续发新一轮权益点，有效期自发放之日起</w:t>
      </w:r>
      <w:r>
        <w:rPr>
          <w:rFonts w:ascii="仿宋_GB2312" w:eastAsia="仿宋_GB2312" w:cs="仿宋_GB2312" w:hAnsi="仿宋_GB2312"/>
          <w:b/>
          <w:bCs/>
          <w:sz w:val="30"/>
          <w:szCs w:val="30"/>
        </w:rPr>
        <w:t>180</w:t>
      </w:r>
      <w:r>
        <w:rPr>
          <w:rFonts w:ascii="仿宋_GB2312" w:eastAsia="仿宋_GB2312" w:cs="仿宋_GB2312" w:hAnsi="仿宋_GB2312" w:hint="eastAsia"/>
          <w:b/>
          <w:bCs/>
          <w:sz w:val="30"/>
          <w:szCs w:val="30"/>
        </w:rPr>
        <w:t>个自然日</w:t>
      </w:r>
      <w:r>
        <w:rPr>
          <w:rFonts w:ascii="仿宋_GB2312" w:eastAsia="仿宋_GB2312" w:cs="仿宋_GB2312" w:hAnsi="仿宋_GB2312"/>
          <w:b/>
          <w:bCs/>
          <w:sz w:val="30"/>
          <w:szCs w:val="30"/>
        </w:rPr>
        <w:t>，以此类推</w:t>
      </w:r>
      <w:r>
        <w:rPr>
          <w:rFonts w:ascii="仿宋_GB2312" w:eastAsia="仿宋_GB2312" w:cs="仿宋_GB2312" w:hAnsi="仿宋_GB2312" w:hint="eastAsia"/>
          <w:b/>
          <w:bCs/>
          <w:sz w:val="30"/>
          <w:szCs w:val="30"/>
        </w:rPr>
        <w:t>。</w:t>
      </w:r>
    </w:p>
    <w:p>
      <w:pPr>
        <w:autoSpaceDE w:val="0"/>
        <w:spacing w:line="600" w:lineRule="exact"/>
        <w:ind w:firstLineChars="200" w:firstLine="600"/>
        <w:jc w:val="left"/>
        <w:rPr>
          <w:rFonts w:ascii="仿宋_GB2312" w:eastAsia="仿宋_GB2312" w:cs="仿宋_GB2312" w:hAnsi="仿宋_GB2312"/>
          <w:b/>
          <w:bCs/>
          <w:sz w:val="30"/>
          <w:szCs w:val="30"/>
        </w:rPr>
      </w:pPr>
      <w:r>
        <w:rPr>
          <w:rFonts w:ascii="仿宋_GB2312" w:eastAsia="仿宋_GB2312" w:cs="仿宋_GB2312" w:hint="eastAsia"/>
          <w:b/>
          <w:bCs/>
          <w:sz w:val="30"/>
          <w:szCs w:val="30"/>
        </w:rPr>
        <w:t>（2）万事达悦享世界卡：</w:t>
      </w:r>
      <w:r>
        <w:rPr>
          <w:rFonts w:ascii="仿宋_GB2312" w:eastAsia="仿宋_GB2312" w:cs="仿宋_GB2312" w:hint="eastAsia"/>
          <w:sz w:val="30"/>
          <w:szCs w:val="30"/>
        </w:rPr>
        <w:t>活动期间成功核卡激活的</w:t>
      </w:r>
      <w:r>
        <w:rPr>
          <w:rFonts w:ascii="仿宋_GB2312" w:eastAsia="仿宋_GB2312" w:cs="仿宋_GB2312" w:hint="eastAsia"/>
          <w:b/>
          <w:bCs/>
          <w:sz w:val="30"/>
          <w:szCs w:val="30"/>
        </w:rPr>
        <w:t>主卡持卡人</w:t>
      </w:r>
      <w:r>
        <w:rPr>
          <w:rFonts w:ascii="仿宋_GB2312" w:eastAsia="仿宋_GB2312" w:cs="仿宋_GB2312" w:hint="eastAsia"/>
          <w:sz w:val="30"/>
          <w:szCs w:val="30"/>
        </w:rPr>
        <w:t xml:space="preserve">可获赠4个权益点, </w:t>
      </w:r>
      <w:r>
        <w:rPr>
          <w:rFonts w:ascii="仿宋_GB2312" w:eastAsia="仿宋_GB2312" w:cs="仿宋_GB2312" w:hint="eastAsia"/>
          <w:b/>
          <w:bCs/>
          <w:sz w:val="30"/>
          <w:szCs w:val="30"/>
        </w:rPr>
        <w:t>T+2到账</w:t>
      </w:r>
      <w:r>
        <w:rPr>
          <w:rFonts w:ascii="仿宋_GB2312" w:eastAsia="仿宋_GB2312" w:cs="仿宋_GB2312" w:hint="eastAsia"/>
          <w:sz w:val="30"/>
          <w:szCs w:val="30"/>
        </w:rPr>
        <w:t>。</w:t>
      </w:r>
      <w:r>
        <w:rPr>
          <w:rFonts w:ascii="仿宋_GB2312" w:eastAsia="仿宋_GB2312" w:cs="仿宋_GB2312" w:hint="eastAsia"/>
          <w:b/>
          <w:bCs/>
          <w:sz w:val="30"/>
          <w:szCs w:val="30"/>
        </w:rPr>
        <w:t>权益点自</w:t>
      </w:r>
      <w:r>
        <w:rPr>
          <w:rFonts w:ascii="仿宋_GB2312" w:eastAsia="仿宋_GB2312" w:cs="仿宋_GB2312"/>
          <w:b/>
          <w:bCs/>
          <w:sz w:val="30"/>
          <w:szCs w:val="30"/>
        </w:rPr>
        <w:t>发放</w:t>
      </w:r>
      <w:r>
        <w:rPr>
          <w:rFonts w:ascii="仿宋_GB2312" w:eastAsia="仿宋_GB2312" w:cs="仿宋_GB2312" w:hint="eastAsia"/>
          <w:b/>
          <w:bCs/>
          <w:sz w:val="30"/>
          <w:szCs w:val="30"/>
        </w:rPr>
        <w:t>之日起</w:t>
      </w:r>
      <w:r>
        <w:rPr>
          <w:rFonts w:ascii="仿宋_GB2312" w:eastAsia="仿宋_GB2312" w:cs="仿宋_GB2312"/>
          <w:b/>
          <w:bCs/>
          <w:sz w:val="30"/>
          <w:szCs w:val="30"/>
        </w:rPr>
        <w:t>180</w:t>
      </w:r>
      <w:r>
        <w:rPr>
          <w:rFonts w:ascii="仿宋_GB2312" w:eastAsia="仿宋_GB2312" w:cs="仿宋_GB2312" w:hint="eastAsia"/>
          <w:b/>
          <w:bCs/>
          <w:sz w:val="30"/>
          <w:szCs w:val="30"/>
        </w:rPr>
        <w:t>个自然日内有效，逾期自动失效清零。自激活之日起一年</w:t>
      </w:r>
      <w:r>
        <w:rPr>
          <w:rFonts w:ascii="仿宋_GB2312" w:eastAsia="仿宋_GB2312" w:cs="仿宋_GB2312"/>
          <w:b/>
          <w:bCs/>
          <w:sz w:val="30"/>
          <w:szCs w:val="30"/>
        </w:rPr>
        <w:t>后会</w:t>
      </w:r>
      <w:r>
        <w:rPr>
          <w:rFonts w:ascii="仿宋_GB2312" w:eastAsia="仿宋_GB2312" w:cs="仿宋_GB2312" w:hAnsi="仿宋_GB2312" w:hint="eastAsia"/>
          <w:b/>
          <w:bCs/>
          <w:sz w:val="30"/>
          <w:szCs w:val="30"/>
        </w:rPr>
        <w:t>自动续发新一轮权益点，有效期自发放之日起</w:t>
      </w:r>
      <w:r>
        <w:rPr>
          <w:rFonts w:ascii="仿宋_GB2312" w:eastAsia="仿宋_GB2312" w:cs="仿宋_GB2312" w:hAnsi="仿宋_GB2312"/>
          <w:b/>
          <w:bCs/>
          <w:sz w:val="30"/>
          <w:szCs w:val="30"/>
        </w:rPr>
        <w:t>180</w:t>
      </w:r>
      <w:r>
        <w:rPr>
          <w:rFonts w:ascii="仿宋_GB2312" w:eastAsia="仿宋_GB2312" w:cs="仿宋_GB2312" w:hAnsi="仿宋_GB2312" w:hint="eastAsia"/>
          <w:b/>
          <w:bCs/>
          <w:sz w:val="30"/>
          <w:szCs w:val="30"/>
        </w:rPr>
        <w:t>个自然日</w:t>
      </w:r>
      <w:r>
        <w:rPr>
          <w:rFonts w:ascii="仿宋_GB2312" w:eastAsia="仿宋_GB2312" w:cs="仿宋_GB2312" w:hAnsi="仿宋_GB2312"/>
          <w:b/>
          <w:bCs/>
          <w:sz w:val="30"/>
          <w:szCs w:val="30"/>
        </w:rPr>
        <w:t>，以此类推</w:t>
      </w:r>
      <w:r>
        <w:rPr>
          <w:rFonts w:ascii="仿宋_GB2312" w:eastAsia="仿宋_GB2312" w:cs="仿宋_GB2312" w:hAnsi="仿宋_GB2312" w:hint="eastAsia"/>
          <w:b/>
          <w:bCs/>
          <w:sz w:val="30"/>
          <w:szCs w:val="30"/>
        </w:rPr>
        <w:t>。</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2. 消费礼：</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b/>
          <w:bCs/>
          <w:sz w:val="30"/>
          <w:szCs w:val="30"/>
        </w:rPr>
        <w:t>（1）万事达耀享世界卡：</w:t>
      </w:r>
      <w:r>
        <w:rPr>
          <w:rFonts w:ascii="仿宋_GB2312" w:eastAsia="仿宋_GB2312" w:cs="仿宋_GB2312" w:hint="eastAsia"/>
          <w:sz w:val="30"/>
          <w:szCs w:val="30"/>
        </w:rPr>
        <w:t>每自然月持卡人账户累计达标消费满8000（含）-10000元（不含），可获赠1个权益点；每自然月持卡人账户累计达标消费满10000（含）-18000元（不含），可获赠2个权益点；每自然月持卡人账户累计达标消费满18000元以上，可获赠4个权益点。</w:t>
      </w:r>
      <w:r>
        <w:rPr>
          <w:rFonts w:ascii="仿宋_GB2312" w:eastAsia="仿宋_GB2312" w:cs="仿宋_GB2312" w:hint="eastAsia"/>
          <w:b/>
          <w:bCs/>
          <w:sz w:val="30"/>
          <w:szCs w:val="30"/>
        </w:rPr>
        <w:t>每自然月可最高获赠4个权益点，每自然年最多可获赠16个权益点数（以发放时间统计）。</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Ansi="仿宋_GB2312" w:hint="eastAsia"/>
          <w:b/>
          <w:bCs/>
          <w:sz w:val="30"/>
          <w:szCs w:val="30"/>
        </w:rPr>
        <w:t>达标消费以账户为维度统计，即包含主、附卡消费，不包含退货、分期、取现交易，所有交易均以系统入账时间为准。</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Ansi="仿宋_GB2312" w:hint="eastAsia"/>
          <w:b/>
          <w:bCs/>
          <w:sz w:val="30"/>
          <w:szCs w:val="30"/>
        </w:rPr>
        <w:t>以上消费达标后次月1日24时前发放权益点，</w:t>
      </w:r>
      <w:bookmarkStart w:id="57" w:name="_Toc26151"/>
      <w:bookmarkStart w:id="58" w:name="_Toc9150"/>
      <w:bookmarkStart w:id="59" w:name="_Toc14353"/>
      <w:bookmarkStart w:id="60" w:name="_Toc13451"/>
      <w:bookmarkStart w:id="61" w:name="_Toc13885"/>
      <w:bookmarkStart w:id="62" w:name="_Toc24381"/>
      <w:bookmarkStart w:id="63" w:name="_Toc12589"/>
      <w:bookmarkStart w:id="64" w:name="_Toc7558"/>
      <w:bookmarkStart w:id="65" w:name="_Toc22655"/>
      <w:bookmarkStart w:id="66" w:name="_Toc7263"/>
      <w:bookmarkStart w:id="67" w:name="_Toc8304"/>
      <w:bookmarkStart w:id="68" w:name="_Toc7673"/>
      <w:bookmarkStart w:id="69" w:name="_Toc28196"/>
      <w:r>
        <w:rPr>
          <w:rFonts w:ascii="仿宋_GB2312" w:eastAsia="仿宋_GB2312" w:cs="仿宋_GB2312" w:hAnsi="仿宋_GB2312" w:hint="eastAsia"/>
          <w:b/>
          <w:bCs/>
          <w:sz w:val="30"/>
          <w:szCs w:val="30"/>
        </w:rPr>
        <w:t>有效期自发放之日起90个自然日，</w:t>
      </w:r>
      <w:r>
        <w:rPr>
          <w:rFonts w:ascii="仿宋_GB2312" w:eastAsia="仿宋_GB2312" w:cs="仿宋_GB2312" w:hint="eastAsia"/>
          <w:b/>
          <w:bCs/>
          <w:sz w:val="30"/>
          <w:szCs w:val="30"/>
        </w:rPr>
        <w:t>逾期自动失效清零。</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（2）万事达悦享世界卡：</w:t>
      </w:r>
      <w:r>
        <w:rPr>
          <w:rFonts w:ascii="仿宋_GB2312" w:eastAsia="仿宋_GB2312" w:cs="仿宋_GB2312" w:hint="eastAsia"/>
          <w:sz w:val="30"/>
          <w:szCs w:val="30"/>
        </w:rPr>
        <w:t>每自然月持卡人账户累计达标消费满8000（含）-10000元（不含），可获赠1个权益点；每自然月持卡人账户累计达标消费满10000元及以上，可获赠2个权益点。</w:t>
      </w:r>
      <w:r>
        <w:rPr>
          <w:rFonts w:ascii="仿宋_GB2312" w:eastAsia="仿宋_GB2312" w:cs="仿宋_GB2312" w:hint="eastAsia"/>
          <w:b/>
          <w:bCs/>
          <w:sz w:val="30"/>
          <w:szCs w:val="30"/>
        </w:rPr>
        <w:t>每自然月可最高获赠2个权益点，每自然年最多可获赠8个权益点数（以发放时间统计）。</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Ansi="仿宋_GB2312" w:hint="eastAsia"/>
          <w:b/>
          <w:bCs/>
          <w:sz w:val="30"/>
          <w:szCs w:val="30"/>
        </w:rPr>
        <w:t>达标消费以账户为维度统计，即包含主、附卡消费，不包含退货、分期、取现交易，所有交易均以系统入账时间为准。</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Ansi="仿宋_GB2312" w:hint="eastAsia"/>
          <w:b/>
          <w:bCs/>
          <w:sz w:val="30"/>
          <w:szCs w:val="30"/>
        </w:rPr>
        <w:t>以上消费达标后次月1日24时前发放权益点，有效期自发放之日起90个自然日，</w:t>
      </w:r>
      <w:r>
        <w:rPr>
          <w:rFonts w:ascii="仿宋_GB2312" w:eastAsia="仿宋_GB2312" w:cs="仿宋_GB2312" w:hint="eastAsia"/>
          <w:b/>
          <w:bCs/>
          <w:sz w:val="30"/>
          <w:szCs w:val="30"/>
        </w:rPr>
        <w:t>逾期自动失效清零。</w:t>
      </w:r>
    </w:p>
    <w:p>
      <w:pPr>
        <w:spacing w:line="600" w:lineRule="exact"/>
        <w:ind w:firstLineChars="200" w:firstLine="600"/>
        <w:outlineLvl w:val="1"/>
        <w:rPr>
          <w:rFonts w:ascii="楷体_GB2312" w:eastAsia="楷体_GB2312" w:cs="楷体_GB2312" w:hAnsi="楷体_GB2312"/>
          <w:b/>
          <w:bCs/>
          <w:sz w:val="30"/>
          <w:szCs w:val="30"/>
        </w:rPr>
      </w:pPr>
      <w:bookmarkStart w:id="70" w:name="_Toc12543311"/>
      <w:r>
        <w:rPr>
          <w:rFonts w:ascii="楷体_GB2312" w:eastAsia="楷体_GB2312" w:cs="楷体_GB2312" w:hAnsi="楷体_GB2312" w:hint="eastAsia"/>
          <w:b/>
          <w:bCs/>
          <w:sz w:val="30"/>
          <w:szCs w:val="30"/>
        </w:rPr>
        <w:t>（四）</w:t>
      </w:r>
      <w:bookmarkEnd w:id="57"/>
      <w:bookmarkEnd w:id="58"/>
      <w:bookmarkEnd w:id="59"/>
      <w:bookmarkEnd w:id="60"/>
      <w:bookmarkEnd w:id="61"/>
      <w:bookmarkEnd w:id="62"/>
      <w:bookmarkEnd w:id="63"/>
      <w:bookmarkEnd w:id="64"/>
      <w:bookmarkEnd w:id="65"/>
      <w:bookmarkEnd w:id="66"/>
      <w:bookmarkEnd w:id="67"/>
      <w:bookmarkEnd w:id="68"/>
      <w:bookmarkEnd w:id="69"/>
      <w:r>
        <w:rPr>
          <w:rFonts w:ascii="楷体_GB2312" w:eastAsia="楷体_GB2312" w:cs="楷体_GB2312" w:hAnsi="楷体_GB2312" w:hint="eastAsia"/>
          <w:b/>
          <w:bCs/>
          <w:sz w:val="30"/>
          <w:szCs w:val="30"/>
        </w:rPr>
        <w:t>活动细则</w:t>
      </w:r>
      <w:bookmarkEnd w:id="70"/>
    </w:p>
    <w:p>
      <w:pPr>
        <w:spacing w:line="600" w:lineRule="exact"/>
        <w:ind w:firstLineChars="200" w:firstLine="600"/>
        <w:rPr>
          <w:rFonts w:ascii="仿宋_GB2312" w:eastAsia="仿宋_GB2312" w:cs="仿宋_GB2312" w:hAnsi="仿宋_GB2312"/>
          <w:b/>
          <w:bCs/>
          <w:sz w:val="30"/>
          <w:szCs w:val="30"/>
        </w:rPr>
      </w:pPr>
      <w:bookmarkStart w:id="71" w:name="_Toc3624"/>
      <w:bookmarkStart w:id="72" w:name="_Toc14945"/>
      <w:bookmarkStart w:id="73" w:name="_Toc31396"/>
      <w:bookmarkStart w:id="74" w:name="_Toc13440"/>
      <w:bookmarkStart w:id="75" w:name="_Toc11639"/>
      <w:bookmarkStart w:id="76" w:name="_Toc11771"/>
      <w:bookmarkStart w:id="77" w:name="_Toc25476"/>
      <w:bookmarkStart w:id="78" w:name="_Toc30557"/>
      <w:bookmarkStart w:id="79" w:name="_Toc24989"/>
      <w:bookmarkStart w:id="80" w:name="_Toc12348"/>
      <w:bookmarkStart w:id="81" w:name="_Toc24874"/>
      <w:bookmarkStart w:id="82" w:name="_Toc10494"/>
      <w:r>
        <w:rPr>
          <w:rFonts w:ascii="仿宋_GB2312" w:eastAsia="仿宋_GB2312" w:cs="仿宋_GB2312" w:hAnsi="仿宋_GB2312" w:hint="eastAsia"/>
          <w:b/>
          <w:bCs/>
          <w:sz w:val="30"/>
          <w:szCs w:val="30"/>
        </w:rPr>
        <w:t>1.请持卡人在充分阅读并理解本服务条款和细则所有内容后使用权益点，如对本服务条款和细则有任何疑问，可拨打中国邮政储蓄银行信用卡中心白金卡客服热线4008988888进行咨询与投诉。</w:t>
      </w:r>
    </w:p>
    <w:p>
      <w:pPr>
        <w:spacing w:line="600" w:lineRule="exact"/>
        <w:ind w:firstLineChars="200" w:firstLine="600"/>
        <w:rPr>
          <w:rFonts w:ascii="仿宋_GB2312" w:eastAsia="仿宋_GB2312" w:cs="仿宋_GB2312" w:hAnsi="仿宋_GB2312"/>
          <w:sz w:val="30"/>
          <w:szCs w:val="30"/>
        </w:rPr>
      </w:pPr>
      <w:r>
        <w:rPr>
          <w:rFonts w:ascii="仿宋_GB2312" w:eastAsia="仿宋_GB2312" w:cs="仿宋_GB2312" w:hAnsi="仿宋_GB2312" w:hint="eastAsia"/>
          <w:sz w:val="30"/>
          <w:szCs w:val="30"/>
        </w:rPr>
        <w:t>2.新卡持卡人首次激活后2日后方可查询使用权益点。</w:t>
      </w:r>
      <w:r>
        <w:rPr>
          <w:rFonts w:ascii="仿宋_GB2312" w:eastAsia="仿宋_GB2312" w:cs="仿宋_GB2312" w:hAnsi="仿宋_GB2312" w:hint="eastAsia"/>
          <w:b/>
          <w:bCs/>
          <w:sz w:val="30"/>
          <w:szCs w:val="30"/>
        </w:rPr>
        <w:t>查询使用权益点时必须使用持卡人银行预留手机号码与姓名，否则无法享受该服务。</w:t>
      </w:r>
      <w:r>
        <w:rPr>
          <w:rFonts w:ascii="仿宋_GB2312" w:eastAsia="仿宋_GB2312" w:cs="仿宋_GB2312" w:hAnsi="仿宋_GB2312" w:hint="eastAsia"/>
          <w:sz w:val="30"/>
          <w:szCs w:val="30"/>
        </w:rPr>
        <w:t>持卡人预留手机号码与姓名若发生变更，自变更之日起2个工作日后方可查询使用权益点。</w:t>
      </w:r>
    </w:p>
    <w:p>
      <w:pPr>
        <w:spacing w:line="600" w:lineRule="exact"/>
        <w:ind w:firstLineChars="200" w:firstLine="600"/>
        <w:rPr>
          <w:rStyle w:val="30"/>
          <w:rFonts w:ascii="仿宋_GB2312" w:eastAsia="仿宋_GB2312" w:cs="仿宋_GB2312" w:hAnsi="仿宋_GB2312"/>
          <w:sz w:val="30"/>
          <w:szCs w:val="30"/>
        </w:rPr>
      </w:pPr>
      <w:r>
        <w:rPr>
          <w:rFonts w:ascii="仿宋_GB2312" w:eastAsia="仿宋_GB2312" w:cs="仿宋_GB2312" w:hAnsi="仿宋_GB2312" w:hint="eastAsia"/>
          <w:sz w:val="30"/>
          <w:szCs w:val="30"/>
        </w:rPr>
        <w:t>3.</w:t>
      </w:r>
      <w:r>
        <w:rPr>
          <w:rStyle w:val="30"/>
          <w:rFonts w:ascii="仿宋_GB2312" w:eastAsia="仿宋_GB2312" w:cs="仿宋_GB2312" w:hAnsi="仿宋_GB2312" w:hint="eastAsia"/>
          <w:sz w:val="30"/>
          <w:szCs w:val="30"/>
        </w:rPr>
        <w:t>同一账户下所获权益点由主卡和附属卡共享使用。</w:t>
      </w:r>
      <w:r>
        <w:rPr>
          <w:rFonts w:ascii="仿宋_GB2312" w:eastAsia="仿宋_GB2312" w:cs="仿宋_GB2312" w:hAnsi="仿宋_GB2312" w:hint="eastAsia"/>
          <w:sz w:val="30"/>
          <w:szCs w:val="30"/>
        </w:rPr>
        <w:t>持卡人</w:t>
      </w:r>
      <w:r>
        <w:rPr>
          <w:rFonts w:ascii="仿宋_GB2312" w:eastAsia="仿宋_GB2312" w:cs="仿宋_GB2312" w:hint="eastAsia"/>
          <w:sz w:val="30"/>
          <w:szCs w:val="30"/>
        </w:rPr>
        <w:t>可通过“邮储银行APP-信用卡专区-我的权益”、“邮储信用卡APP-我的-权益中心”、“邮储信用卡小程序-我的-我的权益”</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邮储银行微信公众号-权益中心</w:t>
      </w:r>
      <w:r>
        <w:rPr>
          <w:rFonts w:ascii="仿宋_GB2312" w:eastAsia="仿宋_GB2312" w:cs="仿宋_GB2312" w:hint="eastAsia"/>
          <w:sz w:val="30"/>
          <w:szCs w:val="30"/>
        </w:rPr>
        <w:t>”登录查看和使用获取的权益点。</w:t>
      </w:r>
      <w:r>
        <w:rPr>
          <w:rFonts w:ascii="仿宋_GB2312" w:eastAsia="仿宋_GB2312" w:cs="仿宋_GB2312" w:hAnsi="仿宋_GB2312" w:hint="eastAsia"/>
          <w:b/>
          <w:bCs/>
          <w:sz w:val="30"/>
          <w:szCs w:val="30"/>
        </w:rPr>
        <w:t>该权益点限主卡持卡人和该主卡下附属卡持卡人本人使用。权益点不可转赠，</w:t>
      </w:r>
      <w:r>
        <w:rPr>
          <w:rStyle w:val="30"/>
          <w:rFonts w:ascii="仿宋_GB2312" w:eastAsia="仿宋_GB2312" w:cs="仿宋_GB2312" w:hAnsi="仿宋_GB2312" w:hint="eastAsia"/>
          <w:sz w:val="30"/>
          <w:szCs w:val="30"/>
        </w:rPr>
        <w:t>也不可兑换现金或其他优惠，一旦发现持卡人权益点转让，将暂停此卡该权益的使用，并有权进行追究。</w:t>
      </w:r>
    </w:p>
    <w:p>
      <w:pPr>
        <w:spacing w:line="600" w:lineRule="exact"/>
        <w:ind w:firstLineChars="200" w:firstLine="600"/>
        <w:rPr>
          <w:rFonts w:ascii="仿宋_GB2312" w:eastAsia="仿宋_GB2312" w:cs="仿宋_GB2312" w:hAnsi="仿宋_GB2312"/>
          <w:b/>
          <w:sz w:val="30"/>
          <w:szCs w:val="30"/>
        </w:rPr>
      </w:pPr>
      <w:r>
        <w:rPr>
          <w:rStyle w:val="30"/>
          <w:rFonts w:ascii="仿宋_GB2312" w:eastAsia="仿宋_GB2312" w:cs="仿宋_GB2312" w:hAnsi="仿宋_GB2312" w:hint="eastAsia"/>
          <w:sz w:val="30"/>
          <w:szCs w:val="30"/>
        </w:rPr>
        <w:t>4.权益点可用于在指定的权益平台上兑换相关权益，具体可兑换的权益如下，相关权益的使用细则详见后文权益服务细则。</w:t>
      </w:r>
    </w:p>
    <w:tbl>
      <w:tblPr>
        <w:jc w:val="cent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1190"/>
        <w:gridCol w:w="4395"/>
        <w:gridCol w:w="2808"/>
      </w:tblGrid>
      <w:tr>
        <w:tc>
          <w:tcPr>
            <w:tcW w:w="1190" w:type="dxa"/>
          </w:tcPr>
          <w:p>
            <w:pPr>
              <w:jc w:val="center"/>
              <w:rPr>
                <w:rFonts w:ascii="仿宋_GB2312" w:eastAsia="仿宋_GB2312" w:cs="仿宋_GB2312"/>
                <w:b/>
                <w:bCs/>
              </w:rPr>
            </w:pPr>
            <w:r>
              <w:rPr>
                <w:rFonts w:ascii="仿宋_GB2312" w:eastAsia="仿宋_GB2312" w:cs="仿宋_GB2312" w:hint="eastAsia"/>
                <w:b/>
                <w:bCs/>
              </w:rPr>
              <w:t>权益类型</w:t>
            </w:r>
          </w:p>
        </w:tc>
        <w:tc>
          <w:tcPr>
            <w:tcW w:w="4395" w:type="dxa"/>
          </w:tcPr>
          <w:p>
            <w:pPr>
              <w:jc w:val="center"/>
              <w:rPr>
                <w:rFonts w:ascii="仿宋_GB2312" w:eastAsia="仿宋_GB2312" w:cs="仿宋_GB2312"/>
                <w:b/>
                <w:bCs/>
              </w:rPr>
            </w:pPr>
            <w:r>
              <w:rPr>
                <w:rFonts w:ascii="仿宋_GB2312" w:eastAsia="仿宋_GB2312" w:cs="仿宋_GB2312" w:hint="eastAsia"/>
                <w:b/>
                <w:bCs/>
              </w:rPr>
              <w:t>权益种类</w:t>
            </w:r>
          </w:p>
        </w:tc>
        <w:tc>
          <w:tcPr>
            <w:tcW w:w="2808" w:type="dxa"/>
          </w:tcPr>
          <w:p>
            <w:pPr>
              <w:jc w:val="center"/>
              <w:rPr>
                <w:rFonts w:ascii="仿宋_GB2312" w:eastAsia="仿宋_GB2312" w:cs="仿宋_GB2312"/>
                <w:b/>
                <w:bCs/>
              </w:rPr>
            </w:pPr>
            <w:r>
              <w:rPr>
                <w:rFonts w:ascii="仿宋_GB2312" w:eastAsia="仿宋_GB2312" w:cs="仿宋_GB2312" w:hint="eastAsia"/>
                <w:b/>
                <w:bCs/>
              </w:rPr>
              <w:t>兑换所需权益点</w:t>
            </w:r>
          </w:p>
        </w:tc>
      </w:tr>
      <w:tr>
        <w:tc>
          <w:tcPr>
            <w:tcW w:w="1190" w:type="dxa"/>
          </w:tcPr>
          <w:p>
            <w:pPr>
              <w:jc w:val="center"/>
              <w:rPr>
                <w:rFonts w:ascii="仿宋_GB2312" w:eastAsia="仿宋_GB2312" w:cs="仿宋_GB2312"/>
              </w:rPr>
            </w:pPr>
            <w:r>
              <w:rPr>
                <w:rFonts w:ascii="仿宋_GB2312" w:eastAsia="仿宋_GB2312" w:cs="仿宋_GB2312" w:hint="eastAsia"/>
              </w:rPr>
              <w:t>商旅</w:t>
            </w:r>
          </w:p>
        </w:tc>
        <w:tc>
          <w:tcPr>
            <w:tcW w:w="4395" w:type="dxa"/>
          </w:tcPr>
          <w:p>
            <w:pPr>
              <w:pStyle w:val="60"/>
              <w:autoSpaceDN w:val="0"/>
              <w:jc w:val="center"/>
              <w:rPr>
                <w:rFonts w:ascii="仿宋_GB2312" w:eastAsia="仿宋_GB2312" w:cs="仿宋_GB2312"/>
                <w:color w:val="000000"/>
                <w:kern w:val="24"/>
                <w:sz w:val="24"/>
                <w:szCs w:val="24"/>
              </w:rPr>
            </w:pPr>
            <w:bookmarkStart w:id="83" w:name="_Toc12543207"/>
            <w:bookmarkStart w:id="84" w:name="_Toc12543276"/>
            <w:bookmarkStart w:id="85" w:name="_Toc12543312"/>
            <w:r>
              <w:rPr>
                <w:rFonts w:ascii="仿宋_GB2312" w:eastAsia="仿宋_GB2312" w:cs="仿宋_GB2312" w:hint="eastAsia"/>
                <w:color w:val="000000"/>
                <w:kern w:val="24"/>
                <w:sz w:val="24"/>
                <w:szCs w:val="24"/>
              </w:rPr>
              <w:t>境内指定机场/高铁接送服务（60KM以内）</w:t>
            </w:r>
            <w:bookmarkEnd w:id="83"/>
            <w:bookmarkEnd w:id="84"/>
            <w:bookmarkEnd w:id="85"/>
          </w:p>
        </w:tc>
        <w:tc>
          <w:tcPr>
            <w:tcW w:w="2808" w:type="dxa"/>
          </w:tcPr>
          <w:p>
            <w:pPr>
              <w:jc w:val="center"/>
              <w:rPr>
                <w:rFonts w:ascii="仿宋_GB2312" w:eastAsia="仿宋_GB2312" w:cs="仿宋_GB2312"/>
              </w:rPr>
            </w:pPr>
            <w:r>
              <w:rPr>
                <w:rFonts w:ascii="仿宋_GB2312" w:eastAsia="仿宋_GB2312" w:cs="仿宋_GB2312" w:hint="eastAsia"/>
              </w:rPr>
              <w:t>8点/1次</w:t>
            </w:r>
          </w:p>
        </w:tc>
      </w:tr>
      <w:tr>
        <w:tc>
          <w:tcPr>
            <w:tcW w:w="1190" w:type="dxa"/>
          </w:tcPr>
          <w:p>
            <w:pPr>
              <w:jc w:val="center"/>
              <w:rPr>
                <w:rFonts w:ascii="仿宋_GB2312" w:eastAsia="仿宋_GB2312" w:cs="仿宋_GB2312"/>
              </w:rPr>
            </w:pPr>
            <w:r>
              <w:rPr>
                <w:rFonts w:ascii="仿宋_GB2312" w:eastAsia="仿宋_GB2312" w:cs="仿宋_GB2312" w:hint="eastAsia"/>
              </w:rPr>
              <w:t>商旅</w:t>
            </w:r>
          </w:p>
        </w:tc>
        <w:tc>
          <w:tcPr>
            <w:tcW w:w="4395" w:type="dxa"/>
          </w:tcPr>
          <w:p>
            <w:pPr>
              <w:pStyle w:val="60"/>
              <w:autoSpaceDN w:val="0"/>
              <w:jc w:val="center"/>
              <w:rPr>
                <w:rFonts w:ascii="仿宋_GB2312" w:eastAsia="仿宋_GB2312" w:cs="仿宋_GB2312"/>
                <w:color w:val="000000"/>
                <w:kern w:val="24"/>
                <w:sz w:val="24"/>
                <w:szCs w:val="24"/>
              </w:rPr>
            </w:pPr>
            <w:bookmarkStart w:id="86" w:name="_Toc12543208"/>
            <w:bookmarkStart w:id="87" w:name="_Toc12543277"/>
            <w:bookmarkStart w:id="88" w:name="_Toc12543313"/>
            <w:r>
              <w:rPr>
                <w:rFonts w:ascii="仿宋_GB2312" w:eastAsia="仿宋_GB2312" w:cs="仿宋_GB2312" w:hint="eastAsia"/>
                <w:color w:val="000000"/>
                <w:kern w:val="24"/>
                <w:sz w:val="24"/>
                <w:szCs w:val="24"/>
              </w:rPr>
              <w:t>指定高铁贵宾厅</w:t>
            </w:r>
            <w:bookmarkEnd w:id="86"/>
            <w:bookmarkEnd w:id="87"/>
            <w:bookmarkEnd w:id="88"/>
          </w:p>
        </w:tc>
        <w:tc>
          <w:tcPr>
            <w:tcW w:w="2808" w:type="dxa"/>
          </w:tcPr>
          <w:p>
            <w:pPr>
              <w:jc w:val="center"/>
              <w:rPr>
                <w:rFonts w:ascii="仿宋_GB2312" w:eastAsia="仿宋_GB2312" w:cs="仿宋_GB2312"/>
              </w:rPr>
            </w:pPr>
            <w:r>
              <w:rPr>
                <w:rFonts w:ascii="仿宋_GB2312" w:eastAsia="仿宋_GB2312" w:cs="仿宋_GB2312" w:hint="eastAsia"/>
                <w:color w:val="000000"/>
                <w:kern w:val="24"/>
              </w:rPr>
              <w:t>8点/4次</w:t>
            </w:r>
          </w:p>
        </w:tc>
      </w:tr>
      <w:tr>
        <w:tc>
          <w:tcPr>
            <w:tcW w:w="1190" w:type="dxa"/>
          </w:tcPr>
          <w:p>
            <w:pPr>
              <w:jc w:val="center"/>
              <w:rPr>
                <w:rFonts w:ascii="仿宋_GB2312" w:eastAsia="仿宋_GB2312" w:cs="仿宋_GB2312"/>
              </w:rPr>
            </w:pPr>
            <w:r>
              <w:rPr>
                <w:rFonts w:ascii="仿宋_GB2312" w:eastAsia="仿宋_GB2312" w:cs="仿宋_GB2312" w:hint="eastAsia"/>
              </w:rPr>
              <w:t>商旅</w:t>
            </w:r>
          </w:p>
        </w:tc>
        <w:tc>
          <w:tcPr>
            <w:tcW w:w="4395" w:type="dxa"/>
          </w:tcPr>
          <w:p>
            <w:pPr>
              <w:pStyle w:val="60"/>
              <w:autoSpaceDN w:val="0"/>
              <w:jc w:val="center"/>
              <w:rPr>
                <w:rFonts w:ascii="仿宋_GB2312" w:eastAsia="仿宋_GB2312" w:cs="仿宋_GB2312"/>
                <w:color w:val="000000"/>
                <w:kern w:val="24"/>
                <w:sz w:val="24"/>
                <w:szCs w:val="24"/>
              </w:rPr>
            </w:pPr>
            <w:bookmarkStart w:id="89" w:name="_Toc12543209"/>
            <w:bookmarkStart w:id="90" w:name="_Toc12543278"/>
            <w:bookmarkStart w:id="91" w:name="_Toc12543314"/>
            <w:r>
              <w:rPr>
                <w:rFonts w:ascii="仿宋_GB2312" w:eastAsia="仿宋_GB2312" w:cs="仿宋_GB2312" w:hint="eastAsia"/>
                <w:color w:val="000000"/>
                <w:kern w:val="24"/>
                <w:sz w:val="24"/>
                <w:szCs w:val="24"/>
              </w:rPr>
              <w:t>全球指定机场贵宾厅</w:t>
            </w:r>
            <w:bookmarkEnd w:id="89"/>
            <w:bookmarkEnd w:id="90"/>
            <w:bookmarkEnd w:id="91"/>
          </w:p>
        </w:tc>
        <w:tc>
          <w:tcPr>
            <w:tcW w:w="2808" w:type="dxa"/>
          </w:tcPr>
          <w:p>
            <w:pPr>
              <w:jc w:val="center"/>
              <w:rPr>
                <w:rFonts w:ascii="仿宋_GB2312" w:eastAsia="仿宋_GB2312" w:cs="仿宋_GB2312"/>
              </w:rPr>
            </w:pPr>
            <w:r>
              <w:rPr>
                <w:rFonts w:ascii="仿宋_GB2312" w:eastAsia="仿宋_GB2312" w:cs="仿宋_GB2312" w:hint="eastAsia"/>
                <w:color w:val="000000"/>
                <w:kern w:val="24"/>
              </w:rPr>
              <w:t>6点/1次</w:t>
            </w:r>
          </w:p>
        </w:tc>
      </w:tr>
      <w:tr>
        <w:tc>
          <w:tcPr>
            <w:tcW w:w="1190" w:type="dxa"/>
          </w:tcPr>
          <w:p>
            <w:pPr>
              <w:jc w:val="center"/>
              <w:rPr>
                <w:rFonts w:ascii="仿宋_GB2312" w:eastAsia="仿宋_GB2312" w:cs="仿宋_GB2312"/>
              </w:rPr>
            </w:pPr>
            <w:r>
              <w:rPr>
                <w:rFonts w:ascii="仿宋_GB2312" w:eastAsia="仿宋_GB2312" w:cs="仿宋_GB2312" w:hint="eastAsia"/>
              </w:rPr>
              <w:t>商旅</w:t>
            </w:r>
          </w:p>
        </w:tc>
        <w:tc>
          <w:tcPr>
            <w:tcW w:w="4395" w:type="dxa"/>
          </w:tcPr>
          <w:p>
            <w:pPr>
              <w:jc w:val="center"/>
              <w:rPr>
                <w:rFonts w:ascii="仿宋_GB2312" w:eastAsia="仿宋_GB2312" w:cs="仿宋_GB2312"/>
                <w:color w:val="000000"/>
              </w:rPr>
            </w:pPr>
            <w:r>
              <w:rPr>
                <w:rFonts w:ascii="仿宋_GB2312" w:eastAsia="仿宋_GB2312" w:cs="仿宋_GB2312" w:hint="eastAsia"/>
                <w:color w:val="000000"/>
              </w:rPr>
              <w:t>299元兑换指定酒店房晚</w:t>
            </w:r>
          </w:p>
        </w:tc>
        <w:tc>
          <w:tcPr>
            <w:tcW w:w="2808" w:type="dxa"/>
          </w:tcPr>
          <w:p>
            <w:pPr>
              <w:jc w:val="center"/>
              <w:rPr>
                <w:rFonts w:ascii="仿宋_GB2312" w:eastAsia="仿宋_GB2312" w:cs="仿宋_GB2312"/>
              </w:rPr>
            </w:pPr>
            <w:r>
              <w:rPr>
                <w:rFonts w:ascii="仿宋_GB2312" w:eastAsia="仿宋_GB2312" w:cs="仿宋_GB2312" w:hint="eastAsia"/>
                <w:color w:val="000000"/>
                <w:kern w:val="24"/>
              </w:rPr>
              <w:t>12点/1次</w:t>
            </w:r>
          </w:p>
        </w:tc>
      </w:tr>
      <w:tr>
        <w:tc>
          <w:tcPr>
            <w:tcW w:w="1190" w:type="dxa"/>
          </w:tcPr>
          <w:p>
            <w:pPr>
              <w:jc w:val="center"/>
              <w:rPr>
                <w:rFonts w:ascii="仿宋_GB2312" w:eastAsia="仿宋_GB2312" w:cs="仿宋_GB2312"/>
              </w:rPr>
            </w:pPr>
            <w:r>
              <w:rPr>
                <w:rFonts w:ascii="仿宋_GB2312" w:eastAsia="仿宋_GB2312" w:cs="仿宋_GB2312" w:hint="eastAsia"/>
              </w:rPr>
              <w:t>车主</w:t>
            </w:r>
          </w:p>
        </w:tc>
        <w:tc>
          <w:tcPr>
            <w:tcW w:w="4395" w:type="dxa"/>
          </w:tcPr>
          <w:p>
            <w:pPr>
              <w:jc w:val="center"/>
              <w:rPr>
                <w:rFonts w:ascii="仿宋_GB2312" w:eastAsia="仿宋_GB2312" w:cs="仿宋_GB2312"/>
                <w:color w:val="000000"/>
              </w:rPr>
            </w:pPr>
            <w:r>
              <w:rPr>
                <w:rFonts w:ascii="仿宋_GB2312" w:eastAsia="仿宋_GB2312" w:cs="仿宋_GB2312" w:hint="eastAsia"/>
                <w:color w:val="000000"/>
                <w:kern w:val="24"/>
              </w:rPr>
              <w:t>洗车服务</w:t>
            </w:r>
          </w:p>
        </w:tc>
        <w:tc>
          <w:tcPr>
            <w:tcW w:w="2808" w:type="dxa"/>
          </w:tcPr>
          <w:p>
            <w:pPr>
              <w:jc w:val="center"/>
              <w:rPr>
                <w:rFonts w:ascii="仿宋_GB2312" w:eastAsia="仿宋_GB2312" w:cs="仿宋_GB2312"/>
                <w:color w:val="000000"/>
                <w:kern w:val="24"/>
              </w:rPr>
            </w:pPr>
            <w:r>
              <w:rPr>
                <w:rFonts w:ascii="仿宋_GB2312" w:eastAsia="仿宋_GB2312" w:cs="仿宋_GB2312" w:hint="eastAsia"/>
                <w:color w:val="000000"/>
                <w:kern w:val="24"/>
              </w:rPr>
              <w:t>12点/12次</w:t>
            </w:r>
          </w:p>
        </w:tc>
      </w:tr>
      <w:tr>
        <w:tc>
          <w:tcPr>
            <w:tcW w:w="1190" w:type="dxa"/>
          </w:tcPr>
          <w:p>
            <w:pPr>
              <w:jc w:val="center"/>
              <w:rPr>
                <w:rFonts w:ascii="仿宋_GB2312" w:eastAsia="仿宋_GB2312" w:cs="仿宋_GB2312"/>
              </w:rPr>
            </w:pPr>
            <w:r>
              <w:rPr>
                <w:rFonts w:ascii="仿宋_GB2312" w:eastAsia="仿宋_GB2312" w:cs="仿宋_GB2312" w:hint="eastAsia"/>
              </w:rPr>
              <w:t>车主</w:t>
            </w:r>
          </w:p>
        </w:tc>
        <w:tc>
          <w:tcPr>
            <w:tcW w:w="4395" w:type="dxa"/>
          </w:tcPr>
          <w:p>
            <w:pPr>
              <w:jc w:val="center"/>
              <w:rPr>
                <w:rFonts w:ascii="仿宋_GB2312" w:eastAsia="仿宋_GB2312" w:cs="仿宋_GB2312"/>
                <w:color w:val="000000"/>
              </w:rPr>
            </w:pPr>
            <w:r>
              <w:rPr>
                <w:rFonts w:ascii="仿宋_GB2312" w:eastAsia="仿宋_GB2312" w:cs="仿宋_GB2312" w:hint="eastAsia"/>
                <w:color w:val="000000"/>
                <w:kern w:val="24"/>
              </w:rPr>
              <w:t>代驾（40KM以内）</w:t>
            </w:r>
          </w:p>
        </w:tc>
        <w:tc>
          <w:tcPr>
            <w:tcW w:w="2808" w:type="dxa"/>
          </w:tcPr>
          <w:p>
            <w:pPr>
              <w:jc w:val="center"/>
              <w:rPr>
                <w:rFonts w:ascii="仿宋_GB2312" w:eastAsia="仿宋_GB2312" w:cs="仿宋_GB2312"/>
                <w:color w:val="000000"/>
                <w:kern w:val="24"/>
              </w:rPr>
            </w:pPr>
            <w:r>
              <w:rPr>
                <w:rFonts w:ascii="仿宋_GB2312" w:eastAsia="仿宋_GB2312" w:cs="仿宋_GB2312" w:hint="eastAsia"/>
                <w:color w:val="000000"/>
                <w:kern w:val="24"/>
              </w:rPr>
              <w:t>12点/2次</w:t>
            </w:r>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92" w:name="_Toc12543210"/>
            <w:bookmarkStart w:id="93" w:name="_Toc12543279"/>
            <w:bookmarkStart w:id="94" w:name="_Toc12543315"/>
            <w:r>
              <w:rPr>
                <w:rFonts w:ascii="仿宋_GB2312" w:eastAsia="仿宋_GB2312" w:cs="仿宋_GB2312" w:hint="eastAsia"/>
                <w:color w:val="000000"/>
                <w:kern w:val="24"/>
                <w:sz w:val="24"/>
                <w:szCs w:val="24"/>
              </w:rPr>
              <w:t>运动</w:t>
            </w:r>
            <w:bookmarkEnd w:id="92"/>
            <w:bookmarkEnd w:id="93"/>
            <w:bookmarkEnd w:id="94"/>
          </w:p>
        </w:tc>
        <w:tc>
          <w:tcPr>
            <w:tcW w:w="4395" w:type="dxa"/>
          </w:tcPr>
          <w:p>
            <w:pPr>
              <w:pStyle w:val="60"/>
              <w:autoSpaceDN w:val="0"/>
              <w:jc w:val="center"/>
              <w:outlineLvl w:val="9"/>
              <w:rPr>
                <w:rFonts w:ascii="仿宋_GB2312" w:eastAsia="仿宋_GB2312" w:cs="仿宋_GB2312"/>
                <w:color w:val="000000"/>
                <w:kern w:val="24"/>
                <w:sz w:val="24"/>
                <w:szCs w:val="24"/>
              </w:rPr>
            </w:pPr>
            <w:bookmarkStart w:id="95" w:name="_Toc12543211"/>
            <w:bookmarkStart w:id="96" w:name="_Toc12543280"/>
            <w:bookmarkStart w:id="97" w:name="_Toc12543316"/>
            <w:r>
              <w:rPr>
                <w:rFonts w:ascii="仿宋_GB2312" w:eastAsia="仿宋_GB2312" w:cs="仿宋_GB2312" w:hint="eastAsia"/>
                <w:color w:val="000000"/>
                <w:kern w:val="24"/>
                <w:sz w:val="24"/>
                <w:szCs w:val="24"/>
              </w:rPr>
              <w:t>指定五星级酒店健身游泳</w:t>
            </w:r>
            <w:bookmarkEnd w:id="95"/>
            <w:bookmarkEnd w:id="96"/>
            <w:bookmarkEnd w:id="97"/>
          </w:p>
        </w:tc>
        <w:tc>
          <w:tcPr>
            <w:tcW w:w="2808" w:type="dxa"/>
          </w:tcPr>
          <w:p>
            <w:pPr>
              <w:jc w:val="center"/>
              <w:rPr>
                <w:rFonts w:ascii="仿宋_GB2312" w:eastAsia="仿宋_GB2312" w:cs="仿宋_GB2312"/>
                <w:color w:val="000000"/>
                <w:kern w:val="24"/>
              </w:rPr>
            </w:pPr>
            <w:r>
              <w:rPr>
                <w:rFonts w:ascii="仿宋_GB2312" w:eastAsia="仿宋_GB2312" w:cs="仿宋_GB2312" w:hint="eastAsia"/>
                <w:color w:val="000000"/>
                <w:kern w:val="24"/>
              </w:rPr>
              <w:t>6点/1次</w:t>
            </w:r>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98" w:name="_Toc12543212"/>
            <w:bookmarkStart w:id="99" w:name="_Toc12543281"/>
            <w:bookmarkStart w:id="100" w:name="_Toc12543317"/>
            <w:r>
              <w:rPr>
                <w:rFonts w:ascii="仿宋_GB2312" w:eastAsia="仿宋_GB2312" w:cs="仿宋_GB2312" w:hint="eastAsia"/>
                <w:color w:val="000000"/>
                <w:kern w:val="24"/>
                <w:sz w:val="24"/>
                <w:szCs w:val="24"/>
              </w:rPr>
              <w:t>运动</w:t>
            </w:r>
            <w:bookmarkEnd w:id="98"/>
            <w:bookmarkEnd w:id="99"/>
            <w:bookmarkEnd w:id="100"/>
          </w:p>
        </w:tc>
        <w:tc>
          <w:tcPr>
            <w:tcW w:w="4395" w:type="dxa"/>
          </w:tcPr>
          <w:p>
            <w:pPr>
              <w:pStyle w:val="60"/>
              <w:autoSpaceDN w:val="0"/>
              <w:jc w:val="center"/>
              <w:outlineLvl w:val="9"/>
              <w:rPr>
                <w:rFonts w:ascii="仿宋_GB2312" w:eastAsia="仿宋_GB2312" w:cs="仿宋_GB2312"/>
                <w:color w:val="000000"/>
                <w:kern w:val="24"/>
                <w:sz w:val="24"/>
                <w:szCs w:val="24"/>
              </w:rPr>
            </w:pPr>
            <w:bookmarkStart w:id="101" w:name="_Toc12543213"/>
            <w:bookmarkStart w:id="102" w:name="_Toc12543282"/>
            <w:bookmarkStart w:id="103" w:name="_Toc12543318"/>
            <w:r>
              <w:rPr>
                <w:rFonts w:ascii="仿宋_GB2312" w:eastAsia="仿宋_GB2312" w:cs="仿宋_GB2312" w:hint="eastAsia"/>
                <w:color w:val="000000"/>
                <w:kern w:val="24"/>
                <w:sz w:val="24"/>
                <w:szCs w:val="24"/>
              </w:rPr>
              <w:t>指定室外滑雪或室外网球</w:t>
            </w:r>
            <w:bookmarkEnd w:id="101"/>
            <w:bookmarkEnd w:id="102"/>
            <w:bookmarkEnd w:id="103"/>
          </w:p>
        </w:tc>
        <w:tc>
          <w:tcPr>
            <w:tcW w:w="2808" w:type="dxa"/>
          </w:tcPr>
          <w:p>
            <w:pPr>
              <w:jc w:val="center"/>
              <w:rPr>
                <w:rFonts w:ascii="仿宋_GB2312" w:eastAsia="仿宋_GB2312" w:cs="仿宋_GB2312"/>
                <w:color w:val="000000"/>
                <w:kern w:val="24"/>
              </w:rPr>
            </w:pPr>
            <w:r>
              <w:rPr>
                <w:rFonts w:ascii="仿宋_GB2312" w:eastAsia="仿宋_GB2312" w:cs="仿宋_GB2312" w:hint="eastAsia"/>
                <w:color w:val="000000"/>
                <w:kern w:val="24"/>
              </w:rPr>
              <w:t>12点/1次</w:t>
            </w:r>
            <w:r>
              <w:rPr>
                <w:rFonts w:ascii="仿宋_GB2312" w:eastAsia="仿宋_GB2312" w:cs="仿宋_GB2312"/>
                <w:color w:val="000000"/>
                <w:kern w:val="24"/>
              </w:rPr>
              <w:t>（滑雪）</w:t>
            </w:r>
            <w:r>
              <w:rPr>
                <w:rFonts w:ascii="仿宋_GB2312" w:eastAsia="仿宋_GB2312" w:cs="仿宋_GB2312" w:hint="eastAsia"/>
                <w:kern w:val="24"/>
                <w:sz w:val="24"/>
                <w:szCs w:val="24"/>
              </w:rPr>
              <w:t>或</w:t>
            </w:r>
            <w:r>
              <w:rPr>
                <w:rFonts w:ascii="仿宋_GB2312" w:eastAsia="仿宋_GB2312" w:cs="仿宋_GB2312"/>
                <w:kern w:val="24"/>
                <w:sz w:val="24"/>
                <w:szCs w:val="24"/>
              </w:rPr>
              <w:t>12</w:t>
            </w:r>
            <w:r>
              <w:rPr>
                <w:rFonts w:ascii="仿宋_GB2312" w:eastAsia="仿宋_GB2312" w:cs="仿宋_GB2312" w:hint="eastAsia"/>
                <w:kern w:val="24"/>
                <w:sz w:val="24"/>
                <w:szCs w:val="24"/>
              </w:rPr>
              <w:t>点/</w:t>
            </w:r>
            <w:r>
              <w:rPr>
                <w:rFonts w:ascii="仿宋_GB2312" w:eastAsia="仿宋_GB2312" w:cs="仿宋_GB2312"/>
                <w:kern w:val="24"/>
                <w:sz w:val="24"/>
                <w:szCs w:val="24"/>
              </w:rPr>
              <w:t>3</w:t>
            </w:r>
            <w:r>
              <w:rPr>
                <w:rFonts w:ascii="仿宋_GB2312" w:eastAsia="仿宋_GB2312" w:cs="仿宋_GB2312" w:hint="eastAsia"/>
                <w:kern w:val="24"/>
                <w:sz w:val="24"/>
                <w:szCs w:val="24"/>
              </w:rPr>
              <w:t>次（</w:t>
            </w:r>
            <w:r>
              <w:rPr>
                <w:rFonts w:ascii="仿宋_GB2312" w:eastAsia="仿宋_GB2312" w:cs="仿宋_GB2312"/>
                <w:color w:val="000000"/>
                <w:sz w:val="24"/>
                <w:szCs w:val="24"/>
              </w:rPr>
              <w:t>网球</w:t>
            </w:r>
            <w:r>
              <w:rPr>
                <w:rFonts w:ascii="仿宋_GB2312" w:eastAsia="仿宋_GB2312" w:cs="仿宋_GB2312" w:hint="eastAsia"/>
                <w:kern w:val="24"/>
                <w:sz w:val="24"/>
                <w:szCs w:val="24"/>
              </w:rPr>
              <w:t>）</w:t>
            </w:r>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104" w:name="_Toc12543214"/>
            <w:bookmarkStart w:id="105" w:name="_Toc12543283"/>
            <w:bookmarkStart w:id="106" w:name="_Toc12543319"/>
            <w:r>
              <w:rPr>
                <w:rFonts w:ascii="仿宋_GB2312" w:eastAsia="仿宋_GB2312" w:cs="仿宋_GB2312" w:hint="eastAsia"/>
                <w:color w:val="000000"/>
                <w:kern w:val="24"/>
                <w:sz w:val="24"/>
                <w:szCs w:val="24"/>
              </w:rPr>
              <w:t>健康</w:t>
            </w:r>
            <w:bookmarkEnd w:id="104"/>
            <w:bookmarkEnd w:id="105"/>
            <w:bookmarkEnd w:id="106"/>
          </w:p>
        </w:tc>
        <w:tc>
          <w:tcPr>
            <w:tcW w:w="4395" w:type="dxa"/>
          </w:tcPr>
          <w:p>
            <w:pPr>
              <w:pStyle w:val="60"/>
              <w:autoSpaceDN w:val="0"/>
              <w:jc w:val="center"/>
              <w:outlineLvl w:val="9"/>
              <w:rPr>
                <w:rFonts w:ascii="仿宋_GB2312" w:eastAsia="仿宋_GB2312" w:cs="仿宋_GB2312"/>
                <w:color w:val="000000"/>
                <w:kern w:val="24"/>
                <w:sz w:val="24"/>
                <w:szCs w:val="24"/>
              </w:rPr>
            </w:pPr>
            <w:bookmarkStart w:id="107" w:name="_Toc12543215"/>
            <w:bookmarkStart w:id="108" w:name="_Toc12543284"/>
            <w:bookmarkStart w:id="109" w:name="_Toc12543320"/>
            <w:r>
              <w:rPr>
                <w:rFonts w:ascii="仿宋_GB2312" w:eastAsia="仿宋_GB2312" w:cs="仿宋_GB2312" w:hint="eastAsia"/>
                <w:color w:val="000000"/>
                <w:kern w:val="24"/>
                <w:sz w:val="24"/>
                <w:szCs w:val="24"/>
              </w:rPr>
              <w:t>健康权益包（含专家号预约、陪诊、术后护士上门等）</w:t>
            </w:r>
            <w:bookmarkEnd w:id="107"/>
            <w:bookmarkEnd w:id="108"/>
            <w:bookmarkEnd w:id="109"/>
          </w:p>
        </w:tc>
        <w:tc>
          <w:tcPr>
            <w:tcW w:w="2808" w:type="dxa"/>
          </w:tcPr>
          <w:p>
            <w:pPr>
              <w:pStyle w:val="60"/>
              <w:autoSpaceDN w:val="0"/>
              <w:jc w:val="center"/>
              <w:outlineLvl w:val="9"/>
              <w:rPr>
                <w:rFonts w:ascii="仿宋_GB2312" w:eastAsia="仿宋_GB2312" w:cs="仿宋_GB2312"/>
                <w:color w:val="000000"/>
                <w:kern w:val="24"/>
                <w:sz w:val="24"/>
                <w:szCs w:val="24"/>
              </w:rPr>
            </w:pPr>
            <w:bookmarkStart w:id="110" w:name="_Toc12543216"/>
            <w:bookmarkStart w:id="111" w:name="_Toc12543285"/>
            <w:bookmarkStart w:id="112" w:name="_Toc12543321"/>
            <w:r>
              <w:rPr>
                <w:rFonts w:ascii="仿宋_GB2312" w:eastAsia="仿宋_GB2312" w:cs="仿宋_GB2312" w:hint="eastAsia"/>
                <w:color w:val="000000"/>
                <w:kern w:val="24"/>
                <w:sz w:val="24"/>
                <w:szCs w:val="24"/>
              </w:rPr>
              <w:t>12点/1次</w:t>
            </w:r>
            <w:bookmarkEnd w:id="110"/>
            <w:bookmarkEnd w:id="111"/>
            <w:bookmarkEnd w:id="112"/>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113" w:name="_Toc12543217"/>
            <w:bookmarkStart w:id="114" w:name="_Toc12543286"/>
            <w:bookmarkStart w:id="115" w:name="_Toc12543322"/>
            <w:r>
              <w:rPr>
                <w:rFonts w:ascii="仿宋_GB2312" w:eastAsia="仿宋_GB2312" w:cs="仿宋_GB2312" w:hint="eastAsia"/>
                <w:color w:val="000000"/>
                <w:kern w:val="24"/>
                <w:sz w:val="24"/>
                <w:szCs w:val="24"/>
              </w:rPr>
              <w:t>健康</w:t>
            </w:r>
            <w:bookmarkEnd w:id="113"/>
            <w:bookmarkEnd w:id="114"/>
            <w:bookmarkEnd w:id="115"/>
          </w:p>
        </w:tc>
        <w:tc>
          <w:tcPr>
            <w:tcW w:w="4395" w:type="dxa"/>
          </w:tcPr>
          <w:p>
            <w:pPr>
              <w:pStyle w:val="60"/>
              <w:autoSpaceDN w:val="0"/>
              <w:jc w:val="center"/>
              <w:outlineLvl w:val="9"/>
              <w:rPr>
                <w:rFonts w:ascii="仿宋_GB2312" w:eastAsia="仿宋_GB2312" w:cs="仿宋_GB2312"/>
                <w:color w:val="000000"/>
                <w:kern w:val="24"/>
                <w:sz w:val="24"/>
                <w:szCs w:val="24"/>
              </w:rPr>
            </w:pPr>
            <w:bookmarkStart w:id="116" w:name="_Toc12543218"/>
            <w:bookmarkStart w:id="117" w:name="_Toc12543287"/>
            <w:bookmarkStart w:id="118" w:name="_Toc12543323"/>
            <w:r>
              <w:rPr>
                <w:rFonts w:ascii="仿宋_GB2312" w:eastAsia="仿宋_GB2312" w:cs="仿宋_GB2312" w:hint="eastAsia"/>
                <w:color w:val="000000"/>
                <w:kern w:val="24"/>
                <w:sz w:val="24"/>
                <w:szCs w:val="24"/>
              </w:rPr>
              <w:t>口腔洁牙</w:t>
            </w:r>
            <w:bookmarkEnd w:id="116"/>
            <w:bookmarkEnd w:id="117"/>
            <w:bookmarkEnd w:id="118"/>
          </w:p>
        </w:tc>
        <w:tc>
          <w:tcPr>
            <w:tcW w:w="2808" w:type="dxa"/>
          </w:tcPr>
          <w:p>
            <w:pPr>
              <w:pStyle w:val="60"/>
              <w:autoSpaceDN w:val="0"/>
              <w:jc w:val="center"/>
              <w:outlineLvl w:val="9"/>
              <w:rPr>
                <w:rFonts w:ascii="仿宋_GB2312" w:eastAsia="仿宋_GB2312" w:cs="仿宋_GB2312"/>
                <w:color w:val="000000"/>
                <w:kern w:val="24"/>
                <w:sz w:val="24"/>
                <w:szCs w:val="24"/>
              </w:rPr>
            </w:pPr>
            <w:bookmarkStart w:id="119" w:name="_Toc12543219"/>
            <w:bookmarkStart w:id="120" w:name="_Toc12543288"/>
            <w:bookmarkStart w:id="121" w:name="_Toc12543324"/>
            <w:r>
              <w:rPr>
                <w:rFonts w:ascii="仿宋_GB2312" w:eastAsia="仿宋_GB2312" w:cs="仿宋_GB2312" w:hint="eastAsia"/>
                <w:color w:val="000000"/>
                <w:kern w:val="24"/>
                <w:sz w:val="24"/>
                <w:szCs w:val="24"/>
              </w:rPr>
              <w:t>4点/1次</w:t>
            </w:r>
            <w:bookmarkEnd w:id="119"/>
            <w:bookmarkEnd w:id="120"/>
            <w:bookmarkEnd w:id="121"/>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122" w:name="_Toc12543220"/>
            <w:bookmarkStart w:id="123" w:name="_Toc12543289"/>
            <w:bookmarkStart w:id="124" w:name="_Toc12543325"/>
            <w:r>
              <w:rPr>
                <w:rFonts w:ascii="仿宋_GB2312" w:eastAsia="仿宋_GB2312" w:cs="仿宋_GB2312" w:hint="eastAsia"/>
                <w:color w:val="000000"/>
                <w:kern w:val="24"/>
                <w:sz w:val="24"/>
                <w:szCs w:val="24"/>
              </w:rPr>
              <w:t>健康</w:t>
            </w:r>
            <w:bookmarkEnd w:id="122"/>
            <w:bookmarkEnd w:id="123"/>
            <w:bookmarkEnd w:id="124"/>
          </w:p>
        </w:tc>
        <w:tc>
          <w:tcPr>
            <w:tcW w:w="4395" w:type="dxa"/>
          </w:tcPr>
          <w:p>
            <w:pPr>
              <w:pStyle w:val="60"/>
              <w:autoSpaceDN w:val="0"/>
              <w:jc w:val="center"/>
              <w:outlineLvl w:val="9"/>
              <w:rPr>
                <w:rFonts w:ascii="仿宋_GB2312" w:eastAsia="仿宋_GB2312" w:cs="仿宋_GB2312"/>
                <w:color w:val="000000"/>
                <w:kern w:val="24"/>
                <w:sz w:val="24"/>
                <w:szCs w:val="24"/>
              </w:rPr>
            </w:pPr>
            <w:bookmarkStart w:id="125" w:name="_Toc12543221"/>
            <w:bookmarkStart w:id="126" w:name="_Toc12543290"/>
            <w:bookmarkStart w:id="127" w:name="_Toc12543326"/>
            <w:r>
              <w:rPr>
                <w:rFonts w:ascii="仿宋_GB2312" w:eastAsia="仿宋_GB2312" w:cs="仿宋_GB2312" w:hint="eastAsia"/>
                <w:color w:val="000000"/>
                <w:kern w:val="24"/>
                <w:sz w:val="24"/>
                <w:szCs w:val="24"/>
              </w:rPr>
              <w:t>儿童全口涂氟或窝沟封闭</w:t>
            </w:r>
            <w:bookmarkEnd w:id="125"/>
            <w:bookmarkEnd w:id="126"/>
            <w:bookmarkEnd w:id="127"/>
          </w:p>
        </w:tc>
        <w:tc>
          <w:tcPr>
            <w:tcW w:w="2808" w:type="dxa"/>
          </w:tcPr>
          <w:p>
            <w:pPr>
              <w:pStyle w:val="60"/>
              <w:autoSpaceDN w:val="0"/>
              <w:jc w:val="center"/>
              <w:outlineLvl w:val="9"/>
              <w:rPr>
                <w:rFonts w:ascii="仿宋_GB2312" w:eastAsia="仿宋_GB2312" w:cs="仿宋_GB2312"/>
                <w:color w:val="000000"/>
                <w:kern w:val="24"/>
                <w:sz w:val="24"/>
                <w:szCs w:val="24"/>
              </w:rPr>
            </w:pPr>
            <w:bookmarkStart w:id="128" w:name="_Toc12543222"/>
            <w:bookmarkStart w:id="129" w:name="_Toc12543291"/>
            <w:bookmarkStart w:id="130" w:name="_Toc12543327"/>
            <w:r>
              <w:rPr>
                <w:rFonts w:ascii="仿宋_GB2312" w:eastAsia="仿宋_GB2312" w:cs="仿宋_GB2312" w:hint="eastAsia"/>
                <w:color w:val="000000"/>
                <w:kern w:val="24"/>
                <w:sz w:val="24"/>
                <w:szCs w:val="24"/>
              </w:rPr>
              <w:t>4点/1次</w:t>
            </w:r>
            <w:bookmarkEnd w:id="128"/>
            <w:bookmarkEnd w:id="129"/>
            <w:bookmarkEnd w:id="130"/>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131" w:name="_Toc12543223"/>
            <w:bookmarkStart w:id="132" w:name="_Toc12543292"/>
            <w:bookmarkStart w:id="133" w:name="_Toc12543328"/>
            <w:r>
              <w:rPr>
                <w:rFonts w:ascii="仿宋_GB2312" w:eastAsia="仿宋_GB2312" w:cs="仿宋_GB2312" w:hint="eastAsia"/>
                <w:color w:val="000000"/>
                <w:kern w:val="24"/>
                <w:sz w:val="24"/>
                <w:szCs w:val="24"/>
              </w:rPr>
              <w:t>生活</w:t>
            </w:r>
            <w:bookmarkEnd w:id="131"/>
            <w:bookmarkEnd w:id="132"/>
            <w:bookmarkEnd w:id="133"/>
          </w:p>
        </w:tc>
        <w:tc>
          <w:tcPr>
            <w:tcW w:w="4395" w:type="dxa"/>
          </w:tcPr>
          <w:p>
            <w:pPr>
              <w:pStyle w:val="60"/>
              <w:autoSpaceDN w:val="0"/>
              <w:jc w:val="center"/>
              <w:outlineLvl w:val="9"/>
              <w:rPr>
                <w:rFonts w:ascii="仿宋_GB2312" w:eastAsia="仿宋_GB2312" w:cs="仿宋_GB2312"/>
                <w:color w:val="000000"/>
                <w:kern w:val="24"/>
                <w:sz w:val="24"/>
                <w:szCs w:val="24"/>
              </w:rPr>
            </w:pPr>
            <w:bookmarkStart w:id="134" w:name="_Toc12543224"/>
            <w:bookmarkStart w:id="135" w:name="_Toc12543293"/>
            <w:bookmarkStart w:id="136" w:name="_Toc12543329"/>
            <w:r>
              <w:rPr>
                <w:rFonts w:ascii="仿宋_GB2312" w:eastAsia="仿宋_GB2312" w:cs="仿宋_GB2312" w:hint="eastAsia"/>
                <w:color w:val="000000"/>
                <w:kern w:val="24"/>
                <w:sz w:val="24"/>
                <w:szCs w:val="24"/>
              </w:rPr>
              <w:t>影音会员年卡</w:t>
            </w:r>
            <w:bookmarkEnd w:id="134"/>
            <w:bookmarkEnd w:id="135"/>
            <w:bookmarkEnd w:id="136"/>
          </w:p>
        </w:tc>
        <w:tc>
          <w:tcPr>
            <w:tcW w:w="2808" w:type="dxa"/>
          </w:tcPr>
          <w:p>
            <w:pPr>
              <w:pStyle w:val="60"/>
              <w:autoSpaceDN w:val="0"/>
              <w:jc w:val="center"/>
              <w:outlineLvl w:val="9"/>
              <w:rPr>
                <w:rFonts w:ascii="仿宋_GB2312" w:eastAsia="仿宋_GB2312" w:cs="仿宋_GB2312"/>
                <w:color w:val="000000"/>
                <w:kern w:val="24"/>
                <w:sz w:val="24"/>
                <w:szCs w:val="24"/>
              </w:rPr>
            </w:pPr>
            <w:bookmarkStart w:id="137" w:name="_Toc12543225"/>
            <w:bookmarkStart w:id="138" w:name="_Toc12543294"/>
            <w:bookmarkStart w:id="139" w:name="_Toc12543330"/>
            <w:r>
              <w:rPr>
                <w:rFonts w:ascii="仿宋_GB2312" w:eastAsia="仿宋_GB2312" w:cs="仿宋_GB2312" w:hint="eastAsia"/>
                <w:color w:val="000000"/>
                <w:kern w:val="24"/>
                <w:sz w:val="24"/>
                <w:szCs w:val="24"/>
              </w:rPr>
              <w:t>4点/1次</w:t>
            </w:r>
            <w:bookmarkEnd w:id="137"/>
            <w:bookmarkEnd w:id="138"/>
            <w:bookmarkEnd w:id="139"/>
          </w:p>
        </w:tc>
      </w:tr>
      <w:tr>
        <w:tc>
          <w:tcPr>
            <w:tcW w:w="1190" w:type="dxa"/>
          </w:tcPr>
          <w:p>
            <w:pPr>
              <w:pStyle w:val="60"/>
              <w:autoSpaceDN w:val="0"/>
              <w:jc w:val="center"/>
              <w:outlineLvl w:val="9"/>
              <w:rPr>
                <w:rFonts w:ascii="仿宋_GB2312" w:eastAsia="仿宋_GB2312" w:cs="仿宋_GB2312"/>
                <w:color w:val="000000"/>
                <w:kern w:val="24"/>
                <w:sz w:val="24"/>
                <w:szCs w:val="24"/>
              </w:rPr>
            </w:pPr>
            <w:bookmarkStart w:id="140" w:name="_Toc12543226"/>
            <w:bookmarkStart w:id="141" w:name="_Toc12543295"/>
            <w:bookmarkStart w:id="142" w:name="_Toc12543331"/>
            <w:r>
              <w:rPr>
                <w:rFonts w:ascii="仿宋_GB2312" w:eastAsia="仿宋_GB2312" w:cs="仿宋_GB2312" w:hint="eastAsia"/>
                <w:color w:val="000000"/>
                <w:kern w:val="24"/>
                <w:sz w:val="24"/>
                <w:szCs w:val="24"/>
              </w:rPr>
              <w:t>生活</w:t>
            </w:r>
            <w:bookmarkEnd w:id="140"/>
            <w:bookmarkEnd w:id="141"/>
            <w:bookmarkEnd w:id="142"/>
          </w:p>
        </w:tc>
        <w:tc>
          <w:tcPr>
            <w:tcW w:w="4395" w:type="dxa"/>
          </w:tcPr>
          <w:p>
            <w:pPr>
              <w:pStyle w:val="60"/>
              <w:autoSpaceDN w:val="0"/>
              <w:jc w:val="center"/>
              <w:outlineLvl w:val="9"/>
              <w:rPr>
                <w:rFonts w:ascii="仿宋_GB2312" w:eastAsia="仿宋_GB2312" w:cs="仿宋_GB2312"/>
                <w:color w:val="000000"/>
                <w:kern w:val="24"/>
                <w:sz w:val="24"/>
                <w:szCs w:val="24"/>
              </w:rPr>
            </w:pPr>
            <w:bookmarkStart w:id="143" w:name="_Toc12543227"/>
            <w:bookmarkStart w:id="144" w:name="_Toc12543296"/>
            <w:bookmarkStart w:id="145" w:name="_Toc12543332"/>
            <w:r>
              <w:rPr>
                <w:rFonts w:ascii="仿宋_GB2312" w:eastAsia="仿宋_GB2312" w:cs="仿宋_GB2312" w:hint="eastAsia"/>
                <w:color w:val="000000"/>
                <w:kern w:val="24"/>
                <w:sz w:val="24"/>
                <w:szCs w:val="24"/>
              </w:rPr>
              <w:t>知识付费年卡</w:t>
            </w:r>
            <w:bookmarkEnd w:id="143"/>
            <w:bookmarkEnd w:id="144"/>
            <w:bookmarkEnd w:id="145"/>
          </w:p>
        </w:tc>
        <w:tc>
          <w:tcPr>
            <w:tcW w:w="2808" w:type="dxa"/>
          </w:tcPr>
          <w:p>
            <w:pPr>
              <w:pStyle w:val="60"/>
              <w:autoSpaceDN w:val="0"/>
              <w:jc w:val="center"/>
              <w:outlineLvl w:val="9"/>
              <w:rPr>
                <w:rFonts w:ascii="仿宋_GB2312" w:eastAsia="仿宋_GB2312" w:cs="仿宋_GB2312"/>
                <w:color w:val="000000"/>
                <w:kern w:val="24"/>
                <w:sz w:val="24"/>
                <w:szCs w:val="24"/>
              </w:rPr>
            </w:pPr>
            <w:bookmarkStart w:id="146" w:name="_Toc12543228"/>
            <w:bookmarkStart w:id="147" w:name="_Toc12543297"/>
            <w:bookmarkStart w:id="148" w:name="_Toc12543333"/>
            <w:r>
              <w:rPr>
                <w:rFonts w:ascii="仿宋_GB2312" w:eastAsia="仿宋_GB2312" w:cs="仿宋_GB2312" w:hint="eastAsia"/>
                <w:color w:val="000000"/>
                <w:kern w:val="24"/>
                <w:sz w:val="24"/>
                <w:szCs w:val="24"/>
              </w:rPr>
              <w:t>4点/1次</w:t>
            </w:r>
            <w:bookmarkEnd w:id="146"/>
            <w:bookmarkEnd w:id="147"/>
            <w:bookmarkEnd w:id="148"/>
          </w:p>
        </w:tc>
      </w:tr>
      <w:tr>
        <w:tc>
          <w:tcPr>
            <w:tcW w:w="1190" w:type="dxa"/>
          </w:tcPr>
          <w:p>
            <w:pPr>
              <w:pStyle w:val="60"/>
              <w:autoSpaceDN w:val="0"/>
              <w:jc w:val="center"/>
              <w:outlineLvl w:val="9"/>
              <w:rPr>
                <w:rFonts w:ascii="仿宋_GB2312" w:eastAsia="仿宋_GB2312" w:cs="仿宋_GB2312"/>
                <w:kern w:val="24"/>
                <w:sz w:val="24"/>
                <w:szCs w:val="24"/>
              </w:rPr>
            </w:pPr>
            <w:bookmarkStart w:id="149" w:name="_Toc12543229"/>
            <w:bookmarkStart w:id="150" w:name="_Toc12543298"/>
            <w:bookmarkStart w:id="151" w:name="_Toc12543334"/>
            <w:r>
              <w:rPr>
                <w:rFonts w:ascii="仿宋_GB2312" w:eastAsia="仿宋_GB2312" w:cs="仿宋_GB2312" w:hint="eastAsia"/>
                <w:kern w:val="24"/>
                <w:sz w:val="24"/>
                <w:szCs w:val="24"/>
              </w:rPr>
              <w:t>生活</w:t>
            </w:r>
            <w:bookmarkEnd w:id="149"/>
            <w:bookmarkEnd w:id="150"/>
            <w:bookmarkEnd w:id="151"/>
          </w:p>
        </w:tc>
        <w:tc>
          <w:tcPr>
            <w:tcW w:w="4395" w:type="dxa"/>
          </w:tcPr>
          <w:p>
            <w:pPr>
              <w:pStyle w:val="60"/>
              <w:autoSpaceDN w:val="0"/>
              <w:jc w:val="center"/>
              <w:outlineLvl w:val="9"/>
              <w:rPr>
                <w:rFonts w:ascii="仿宋_GB2312" w:eastAsia="仿宋_GB2312" w:cs="仿宋_GB2312"/>
                <w:color w:val="000000"/>
                <w:kern w:val="24"/>
                <w:sz w:val="24"/>
                <w:szCs w:val="24"/>
              </w:rPr>
            </w:pPr>
            <w:bookmarkStart w:id="152" w:name="_Toc12543230"/>
            <w:bookmarkStart w:id="153" w:name="_Toc12543299"/>
            <w:bookmarkStart w:id="154" w:name="_Toc12543335"/>
            <w:r>
              <w:rPr>
                <w:rFonts w:ascii="仿宋_GB2312" w:eastAsia="仿宋_GB2312" w:cs="仿宋_GB2312" w:hint="eastAsia"/>
                <w:color w:val="000000"/>
                <w:kern w:val="24"/>
                <w:sz w:val="24"/>
                <w:szCs w:val="24"/>
              </w:rPr>
              <w:t>鲜花月卡</w:t>
            </w:r>
            <w:bookmarkEnd w:id="152"/>
            <w:bookmarkEnd w:id="153"/>
            <w:bookmarkEnd w:id="154"/>
          </w:p>
        </w:tc>
        <w:tc>
          <w:tcPr>
            <w:tcW w:w="2808" w:type="dxa"/>
          </w:tcPr>
          <w:p>
            <w:pPr>
              <w:pStyle w:val="60"/>
              <w:autoSpaceDN w:val="0"/>
              <w:jc w:val="center"/>
              <w:outlineLvl w:val="9"/>
              <w:rPr>
                <w:rFonts w:ascii="仿宋_GB2312" w:eastAsia="仿宋_GB2312" w:cs="仿宋_GB2312"/>
                <w:kern w:val="24"/>
                <w:sz w:val="24"/>
                <w:szCs w:val="24"/>
              </w:rPr>
            </w:pPr>
            <w:bookmarkStart w:id="155" w:name="_Toc12543231"/>
            <w:bookmarkStart w:id="156" w:name="_Toc12543300"/>
            <w:bookmarkStart w:id="157" w:name="_Toc12543336"/>
            <w:r>
              <w:rPr>
                <w:rFonts w:ascii="仿宋_GB2312" w:eastAsia="仿宋_GB2312" w:cs="仿宋_GB2312" w:hint="eastAsia"/>
                <w:kern w:val="24"/>
                <w:sz w:val="24"/>
                <w:szCs w:val="24"/>
              </w:rPr>
              <w:t>4点/1次（</w:t>
            </w:r>
            <w:r>
              <w:rPr>
                <w:rFonts w:ascii="仿宋_GB2312" w:eastAsia="仿宋_GB2312" w:cs="仿宋_GB2312" w:hint="eastAsia"/>
                <w:color w:val="000000"/>
                <w:sz w:val="24"/>
                <w:szCs w:val="24"/>
              </w:rPr>
              <w:t>218型</w:t>
            </w:r>
            <w:r>
              <w:rPr>
                <w:rFonts w:ascii="仿宋_GB2312" w:eastAsia="仿宋_GB2312" w:cs="仿宋_GB2312" w:hint="eastAsia"/>
                <w:kern w:val="24"/>
                <w:sz w:val="24"/>
                <w:szCs w:val="24"/>
              </w:rPr>
              <w:t>）或6点/1次（</w:t>
            </w:r>
            <w:r>
              <w:rPr>
                <w:rFonts w:ascii="仿宋_GB2312" w:eastAsia="仿宋_GB2312" w:cs="仿宋_GB2312" w:hint="eastAsia"/>
                <w:color w:val="000000"/>
                <w:sz w:val="24"/>
                <w:szCs w:val="24"/>
              </w:rPr>
              <w:t>338型</w:t>
            </w:r>
            <w:r>
              <w:rPr>
                <w:rFonts w:ascii="仿宋_GB2312" w:eastAsia="仿宋_GB2312" w:cs="仿宋_GB2312" w:hint="eastAsia"/>
                <w:kern w:val="24"/>
                <w:sz w:val="24"/>
                <w:szCs w:val="24"/>
              </w:rPr>
              <w:t>）</w:t>
            </w:r>
            <w:bookmarkEnd w:id="155"/>
            <w:bookmarkEnd w:id="156"/>
            <w:bookmarkEnd w:id="157"/>
          </w:p>
        </w:tc>
      </w:tr>
    </w:tbl>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5.</w:t>
      </w:r>
      <w:r>
        <w:rPr>
          <w:rFonts w:ascii="仿宋_GB2312" w:eastAsia="仿宋_GB2312" w:cs="仿宋_GB2312" w:hint="eastAsia"/>
          <w:b/>
          <w:bCs/>
          <w:sz w:val="30"/>
          <w:szCs w:val="30"/>
        </w:rPr>
        <w:t>兑换服务和具体权益均由第三方提供。持卡人使用权益点兑换权益时，需跳转第三方权益平台，届时会收到关于是否同意我行向第三方提供客户标识的提示，点击即视为同意将信息提供给第三方供应商，该信息仅用于客户兑换权益。后续客户在使用具体权益时，不同权益的服务商会根据实际需要收集客户个人信息（具体以权益使用页面展示为准），客户点击使用或预约则代表同意将相关信息用于具体的权益服务。</w:t>
      </w:r>
    </w:p>
    <w:p>
      <w:pPr>
        <w:spacing w:line="600" w:lineRule="exact"/>
        <w:ind w:firstLineChars="200" w:firstLine="600"/>
        <w:rPr>
          <w:rFonts w:ascii="仿宋_GB2312" w:eastAsia="仿宋_GB2312" w:cs="仿宋_GB2312" w:hAnsi="仿宋_GB2312"/>
          <w:b/>
          <w:sz w:val="30"/>
          <w:szCs w:val="30"/>
        </w:rPr>
      </w:pPr>
      <w:r>
        <w:rPr>
          <w:rFonts w:ascii="仿宋_GB2312" w:eastAsia="仿宋_GB2312" w:cs="仿宋_GB2312" w:hint="eastAsia"/>
          <w:sz w:val="30"/>
          <w:szCs w:val="30"/>
        </w:rPr>
        <w:t>6.各项具体权益的使用有效期、兑换次数限制、限量以及取消等信息以权益服务细则展示为准，</w:t>
      </w:r>
      <w:r>
        <w:rPr>
          <w:rFonts w:ascii="仿宋_GB2312" w:eastAsia="仿宋_GB2312" w:cs="仿宋_GB2312" w:hint="eastAsia"/>
          <w:b/>
          <w:bCs/>
          <w:sz w:val="30"/>
          <w:szCs w:val="30"/>
        </w:rPr>
        <w:t>持卡人兑换后请及时在有效期内使用，逾期自动失效，不支持补发或向我行追索等价补偿。</w:t>
      </w:r>
      <w:r>
        <w:rPr>
          <w:rStyle w:val="30"/>
          <w:rFonts w:ascii="仿宋_GB2312" w:eastAsia="仿宋_GB2312" w:cs="仿宋_GB2312" w:hAnsi="仿宋_GB2312" w:hint="eastAsia"/>
          <w:sz w:val="30"/>
          <w:szCs w:val="30"/>
        </w:rPr>
        <w:t>对于支持取消兑换的权益，一经取消，权益点将自动退回持卡人账户，有效期同兑换前一致，如取消的权益点已过有效期，则权益点直接作废，不再补发。</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int="eastAsia"/>
          <w:bCs/>
          <w:sz w:val="30"/>
          <w:szCs w:val="30"/>
        </w:rPr>
        <w:t>7.</w:t>
      </w:r>
      <w:r>
        <w:rPr>
          <w:rFonts w:ascii="仿宋_GB2312" w:eastAsia="仿宋_GB2312" w:cs="仿宋_GB2312" w:hAnsi="仿宋_GB2312" w:hint="eastAsia"/>
          <w:b/>
          <w:bCs/>
          <w:sz w:val="30"/>
          <w:szCs w:val="30"/>
        </w:rPr>
        <w:t>达标消费以账户为维度统计，即包含主、附卡消费，不包含退货、分期、取现交易，所有交易均以系统入账时间</w:t>
      </w:r>
      <w:r>
        <w:rPr>
          <w:rFonts w:ascii="仿宋_GB2312" w:eastAsia="仿宋_GB2312" w:cs="仿宋_GB2312" w:hint="eastAsia"/>
          <w:b/>
          <w:bCs/>
          <w:sz w:val="30"/>
          <w:szCs w:val="30"/>
        </w:rPr>
        <w:t>（即实际账单显示的交易时间）和系统入账金额</w:t>
      </w:r>
      <w:r>
        <w:rPr>
          <w:rFonts w:ascii="仿宋_GB2312" w:eastAsia="仿宋_GB2312" w:cs="仿宋_GB2312" w:hAnsi="仿宋_GB2312" w:hint="eastAsia"/>
          <w:b/>
          <w:bCs/>
          <w:sz w:val="30"/>
          <w:szCs w:val="30"/>
        </w:rPr>
        <w:t>为准</w:t>
      </w:r>
      <w:r>
        <w:rPr>
          <w:rFonts w:ascii="仿宋_GB2312" w:eastAsia="仿宋_GB2312" w:cs="仿宋_GB2312" w:hint="eastAsia"/>
          <w:b/>
          <w:bCs/>
          <w:sz w:val="30"/>
          <w:szCs w:val="30"/>
        </w:rPr>
        <w:t>。境外消费如因商户、卡组织或收单行原因延期入账，以实际系统入账时间为准。</w:t>
      </w:r>
    </w:p>
    <w:p>
      <w:pPr>
        <w:pStyle w:val="59"/>
        <w:numPr>
          <w:ilvl w:val="0"/>
          <w:numId w:val="0"/>
        </w:numPr>
        <w:spacing w:after="0" w:line="600" w:lineRule="exact"/>
        <w:ind w:left="0" w:firstLineChars="200" w:firstLine="600"/>
        <w:rPr>
          <w:rFonts w:ascii="仿宋_GB2312" w:eastAsia="仿宋_GB2312" w:cs="仿宋_GB2312" w:hAnsi="仿宋_GB2312"/>
          <w:sz w:val="30"/>
          <w:szCs w:val="30"/>
        </w:rPr>
      </w:pPr>
      <w:r>
        <w:rPr>
          <w:rFonts w:ascii="仿宋_GB2312" w:eastAsia="仿宋_GB2312" w:cs="仿宋_GB2312" w:hint="eastAsia"/>
          <w:b/>
          <w:bCs/>
          <w:sz w:val="30"/>
          <w:szCs w:val="30"/>
        </w:rPr>
        <w:t>8.</w:t>
      </w:r>
      <w:r>
        <w:rPr>
          <w:rFonts w:ascii="仿宋_GB2312" w:eastAsia="仿宋_GB2312" w:cs="仿宋_GB2312" w:hAnsi="仿宋_GB2312" w:hint="eastAsia"/>
          <w:b/>
          <w:bCs/>
          <w:sz w:val="30"/>
          <w:szCs w:val="30"/>
        </w:rPr>
        <w:t>持卡人如有下述任何一种情况，其参加活动的资格将被取消，包含但不限于：</w:t>
      </w:r>
      <w:r>
        <w:rPr>
          <w:rFonts w:ascii="仿宋_GB2312" w:eastAsia="仿宋_GB2312" w:cs="仿宋_GB2312" w:hAnsi="仿宋_GB2312" w:hint="eastAsia"/>
          <w:sz w:val="30"/>
          <w:szCs w:val="30"/>
        </w:rPr>
        <w:t>进行虚假交易或者违法交易、当前账户出现欠款逾期、账户状态不正常及其他不符合法律法规等相关规定的情形。如持卡人的信用卡账户在活动期间（包含权益点发放时段）处于失效、逾期、销户、冻结及其他非正常状态，则持卡人自动丧失发放资格，邮储银行信用卡中心不另行通知。</w:t>
      </w:r>
    </w:p>
    <w:p>
      <w:pPr>
        <w:spacing w:line="600" w:lineRule="exact"/>
        <w:ind w:firstLineChars="200" w:firstLine="600"/>
        <w:rPr>
          <w:rFonts w:ascii="仿宋_GB2312" w:eastAsia="仿宋_GB2312" w:cs="仿宋_GB2312" w:hAnsi="仿宋_GB2312"/>
          <w:sz w:val="30"/>
          <w:szCs w:val="30"/>
        </w:rPr>
      </w:pPr>
      <w:r>
        <w:rPr>
          <w:rFonts w:ascii="仿宋_GB2312" w:eastAsia="仿宋_GB2312" w:cs="仿宋_GB2312" w:hAnsi="仿宋_GB2312" w:hint="eastAsia"/>
          <w:sz w:val="30"/>
          <w:szCs w:val="30"/>
        </w:rPr>
        <w:t>9.活动期间，出现所持信用卡过期、被停用、管制、客户自行注销信用卡，对所欠信用卡和邮储银行债务不偿还，借助技术手段抢刷权益点等行为，违反《中国邮政储蓄银行信用卡（个人卡）章程）》（可通过官网</w:t>
      </w:r>
      <w:r>
        <w:rPr>
          <w:rStyle w:val="34"/>
          <w:rFonts w:ascii="仿宋_GB2312" w:eastAsia="仿宋_GB2312" w:cs="仿宋_GB2312" w:hAnsi="仿宋_GB2312" w:hint="eastAsia"/>
          <w:sz w:val="30"/>
          <w:szCs w:val="30"/>
        </w:rPr>
        <w:fldChar w:fldCharType="begin"/>
      </w:r>
      <w:r>
        <w:instrText>HYPERLINK "http://www.psbc.com查询）及相关领用合约或本活动相关规定的，邮储银行有权取消该持卡人参加本活动的资格，并有权要求采取非正常手段获得权益的持卡人承担赔偿责任"</w:instrText>
      </w:r>
      <w:r>
        <w:rPr>
          <w:rStyle w:val="34"/>
          <w:rFonts w:ascii="仿宋_GB2312" w:eastAsia="仿宋_GB2312" w:cs="仿宋_GB2312" w:hAnsi="仿宋_GB2312" w:hint="eastAsia"/>
          <w:sz w:val="30"/>
          <w:szCs w:val="30"/>
        </w:rPr>
        <w:fldChar w:fldCharType="separate"/>
      </w:r>
      <w:r>
        <w:rPr>
          <w:rStyle w:val="34"/>
          <w:rFonts w:ascii="仿宋_GB2312" w:eastAsia="仿宋_GB2312" w:cs="仿宋_GB2312" w:hAnsi="仿宋_GB2312" w:hint="eastAsia"/>
          <w:sz w:val="30"/>
          <w:szCs w:val="30"/>
        </w:rPr>
        <w:t>www.psbc.com查询）及相关领用合约或本活动相关规定的，邮储银行有权取消该持卡人参加本活动的资格，并有权要求采取非正常手段获得奖励的持卡人承担赔偿责任</w:t>
      </w:r>
      <w:r>
        <w:rPr>
          <w:rStyle w:val="34"/>
          <w:rFonts w:ascii="仿宋_GB2312" w:eastAsia="仿宋_GB2312" w:cs="仿宋_GB2312" w:hAnsi="仿宋_GB2312" w:hint="eastAsia"/>
          <w:sz w:val="30"/>
          <w:szCs w:val="30"/>
        </w:rPr>
        <w:fldChar w:fldCharType="end"/>
      </w:r>
      <w:r>
        <w:rPr>
          <w:rFonts w:ascii="仿宋_GB2312" w:eastAsia="仿宋_GB2312" w:cs="仿宋_GB2312" w:hAnsi="仿宋_GB2312" w:hint="eastAsia"/>
          <w:sz w:val="30"/>
          <w:szCs w:val="30"/>
        </w:rPr>
        <w:t>。</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Ansi="仿宋_GB2312" w:hint="eastAsia"/>
          <w:sz w:val="30"/>
          <w:szCs w:val="30"/>
        </w:rPr>
        <w:t>10.</w:t>
      </w:r>
      <w:r>
        <w:rPr>
          <w:rFonts w:ascii="仿宋_GB2312" w:eastAsia="仿宋_GB2312" w:cs="仿宋_GB2312" w:hint="eastAsia"/>
          <w:b/>
          <w:bCs/>
          <w:sz w:val="30"/>
          <w:szCs w:val="30"/>
        </w:rPr>
        <w:t>若因系统漏洞、故障或其他原因致使系统无法正常运行，导致持卡人获得与本活动规则不符的奖励，邮储信用卡中心保留取消或收回持卡人所获非正常奖励的权利。</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11.</w:t>
      </w:r>
      <w:r>
        <w:rPr>
          <w:rFonts w:ascii="仿宋_GB2312" w:eastAsia="仿宋_GB2312" w:cs="仿宋_GB2312" w:hint="eastAsia"/>
          <w:b/>
          <w:bCs/>
          <w:sz w:val="30"/>
          <w:szCs w:val="30"/>
        </w:rPr>
        <w:t>持卡人参与此活动即视为同意遵守本活动细则。</w:t>
      </w:r>
      <w:r>
        <w:rPr>
          <w:rFonts w:ascii="仿宋_GB2312" w:eastAsia="仿宋_GB2312" w:cs="仿宋_GB2312" w:hint="eastAsia"/>
          <w:sz w:val="30"/>
          <w:szCs w:val="30"/>
        </w:rPr>
        <w:t>持卡人的活动参与及奖励情况以活动页面显示为准，如因网络等原因导致活动页面无法正常显示或显示错误的，以后台记录为准；活动当天如因任何非邮储银行信用卡中心原因导致活动无法正常进行的，邮储银行信用卡中心不承担相关责任。</w:t>
      </w:r>
    </w:p>
    <w:p>
      <w:pPr>
        <w:spacing w:line="600" w:lineRule="exact"/>
        <w:ind w:firstLineChars="200" w:firstLine="600"/>
        <w:rPr>
          <w:rFonts w:ascii="仿宋_GB2312" w:eastAsia="仿宋_GB2312" w:cs="仿宋_GB2312" w:hAnsi="仿宋_GB2312"/>
          <w:sz w:val="30"/>
          <w:szCs w:val="30"/>
        </w:rPr>
      </w:pPr>
      <w:r>
        <w:rPr>
          <w:rFonts w:ascii="仿宋_GB2312" w:eastAsia="仿宋_GB2312" w:cs="仿宋_GB2312" w:hAnsi="仿宋_GB2312" w:hint="eastAsia"/>
          <w:sz w:val="30"/>
          <w:szCs w:val="30"/>
        </w:rPr>
        <w:t>12.本次活动其它未尽事宜同时受《中国邮政储蓄银行信用卡（个人卡）章程》、《中国邮政储蓄银行信用卡（个人卡）领用合约》约束（详见https://www.psbc.com/cn/grfw/xyk/ywgg_258/202302/t20230202_193131.html,如有更新可通过邮储银行官网www.psbc.com查询）。</w:t>
      </w:r>
    </w:p>
    <w:p>
      <w:pPr>
        <w:spacing w:line="600" w:lineRule="exact"/>
        <w:ind w:firstLineChars="200" w:firstLine="600"/>
        <w:rPr>
          <w:rFonts w:ascii="仿宋_GB2312" w:eastAsia="仿宋_GB2312" w:cs="仿宋_GB2312" w:hAnsi="仿宋_GB2312"/>
          <w:b/>
          <w:bCs/>
          <w:sz w:val="30"/>
          <w:szCs w:val="30"/>
        </w:rPr>
      </w:pPr>
      <w:r>
        <w:rPr>
          <w:rFonts w:ascii="仿宋_GB2312" w:eastAsia="仿宋_GB2312" w:cs="仿宋_GB2312" w:hAnsi="仿宋_GB2312" w:hint="eastAsia"/>
          <w:sz w:val="30"/>
          <w:szCs w:val="30"/>
        </w:rPr>
        <w:t>13</w:t>
      </w:r>
      <w:r>
        <w:rPr>
          <w:rFonts w:ascii="仿宋_GB2312" w:eastAsia="仿宋_GB2312" w:cs="仿宋_GB2312" w:hAnsi="仿宋_GB2312" w:hint="eastAsia"/>
          <w:b/>
          <w:bCs/>
          <w:sz w:val="30"/>
          <w:szCs w:val="30"/>
        </w:rPr>
        <w:t>.在法律法规许可的范围内，邮储银行保留变更、调整、终止本活动细则和权益服务细则的权利，并通过以下一种或几种途径：邮储银行官网（https://www.psbc.com/cn/）、邮储银行信用卡微信公众号、语音电话、账单、短信、电子邮件或各支行网点，公告后生效。</w:t>
      </w:r>
    </w:p>
    <w:p>
      <w:pPr>
        <w:spacing w:line="600" w:lineRule="exact"/>
        <w:ind w:firstLineChars="200" w:firstLine="600"/>
        <w:rPr>
          <w:rFonts w:ascii="仿宋_GB2312" w:eastAsia="仿宋_GB2312" w:cs="仿宋_GB2312"/>
          <w:b/>
          <w:bCs/>
          <w:sz w:val="30"/>
          <w:szCs w:val="30"/>
        </w:rPr>
      </w:pPr>
    </w:p>
    <w:p>
      <w:pPr>
        <w:spacing w:line="600" w:lineRule="exact"/>
        <w:ind w:firstLineChars="200" w:firstLine="600"/>
        <w:outlineLvl w:val="0"/>
        <w:rPr>
          <w:rFonts w:ascii="黑体" w:eastAsia="黑体" w:cs="黑体" w:hAnsi="黑体"/>
          <w:b/>
          <w:bCs/>
          <w:sz w:val="30"/>
          <w:szCs w:val="30"/>
        </w:rPr>
      </w:pPr>
      <w:bookmarkStart w:id="158" w:name="_Toc12543337"/>
      <w:r>
        <w:rPr>
          <w:rFonts w:ascii="黑体" w:eastAsia="黑体" w:cs="黑体" w:hAnsi="黑体" w:hint="eastAsia"/>
          <w:b/>
          <w:bCs/>
          <w:sz w:val="30"/>
          <w:szCs w:val="30"/>
        </w:rPr>
        <w:t>二、</w:t>
      </w:r>
      <w:bookmarkEnd w:id="71"/>
      <w:bookmarkEnd w:id="72"/>
      <w:bookmarkEnd w:id="73"/>
      <w:bookmarkEnd w:id="74"/>
      <w:bookmarkEnd w:id="75"/>
      <w:bookmarkEnd w:id="76"/>
      <w:bookmarkEnd w:id="77"/>
      <w:bookmarkEnd w:id="78"/>
      <w:bookmarkEnd w:id="79"/>
      <w:bookmarkEnd w:id="80"/>
      <w:bookmarkEnd w:id="81"/>
      <w:bookmarkEnd w:id="82"/>
      <w:r>
        <w:rPr>
          <w:rFonts w:ascii="黑体" w:eastAsia="黑体" w:cs="黑体" w:hAnsi="黑体" w:hint="eastAsia"/>
          <w:b/>
          <w:bCs/>
          <w:sz w:val="30"/>
          <w:szCs w:val="30"/>
        </w:rPr>
        <w:t>权益服务细则</w:t>
      </w:r>
      <w:bookmarkEnd w:id="158"/>
    </w:p>
    <w:p>
      <w:pPr>
        <w:numPr>
          <w:ilvl w:val="0"/>
          <w:numId w:val="1"/>
        </w:numPr>
        <w:spacing w:line="600" w:lineRule="exact"/>
        <w:ind w:left="0" w:firstLineChars="200" w:firstLine="600"/>
        <w:outlineLvl w:val="1"/>
        <w:rPr>
          <w:rFonts w:ascii="楷体_GB2312" w:eastAsia="楷体_GB2312" w:cs="楷体_GB2312" w:hAnsi="楷体_GB2312"/>
          <w:b/>
          <w:bCs/>
          <w:sz w:val="30"/>
          <w:szCs w:val="30"/>
        </w:rPr>
      </w:pPr>
      <w:bookmarkStart w:id="159" w:name="_Toc12543338"/>
      <w:r>
        <w:rPr>
          <w:rFonts w:ascii="楷体_GB2312" w:eastAsia="楷体_GB2312" w:cs="楷体_GB2312" w:hAnsi="楷体_GB2312" w:hint="eastAsia"/>
          <w:b/>
          <w:bCs/>
          <w:sz w:val="30"/>
          <w:szCs w:val="30"/>
        </w:rPr>
        <w:t>商旅类</w:t>
      </w:r>
      <w:bookmarkEnd w:id="159"/>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Ansi="楷体_GB2312" w:hint="eastAsia"/>
          <w:b/>
          <w:bCs/>
          <w:sz w:val="30"/>
          <w:szCs w:val="30"/>
        </w:rPr>
        <w:t>1.</w:t>
      </w:r>
      <w:bookmarkStart w:id="160" w:name="_Toc190691859"/>
      <w:bookmarkStart w:id="161" w:name="OLE_LINK35"/>
      <w:r>
        <w:rPr>
          <w:rFonts w:ascii="仿宋_GB2312" w:eastAsia="仿宋_GB2312" w:cs="仿宋_GB2312" w:hint="eastAsia"/>
          <w:b/>
          <w:bCs/>
          <w:color w:val="000000"/>
          <w:sz w:val="30"/>
          <w:szCs w:val="30"/>
        </w:rPr>
        <w:t>境内</w:t>
      </w:r>
      <w:bookmarkEnd w:id="160"/>
      <w:bookmarkEnd w:id="161"/>
      <w:r>
        <w:rPr>
          <w:rFonts w:ascii="仿宋_GB2312" w:eastAsia="仿宋_GB2312" w:cs="仿宋_GB2312" w:hint="eastAsia"/>
          <w:b/>
          <w:bCs/>
          <w:color w:val="000000"/>
          <w:sz w:val="30"/>
          <w:szCs w:val="30"/>
        </w:rPr>
        <w:t>指定机场</w:t>
      </w:r>
      <w:r>
        <w:rPr>
          <w:rFonts w:ascii="仿宋_GB2312" w:eastAsia="仿宋_GB2312" w:cs="仿宋_GB2312" w:hint="eastAsia"/>
          <w:b/>
          <w:bCs/>
          <w:color w:val="000000"/>
          <w:kern w:val="24"/>
          <w:sz w:val="30"/>
          <w:szCs w:val="30"/>
        </w:rPr>
        <w:t>/高铁接送服务</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hint="eastAsia"/>
          <w:b/>
          <w:bCs/>
          <w:color w:val="000000"/>
          <w:sz w:val="30"/>
          <w:szCs w:val="30"/>
        </w:rPr>
        <w:t>8点权益点兑换1次境内指定机场或高铁</w:t>
      </w:r>
      <w:r>
        <w:rPr>
          <w:rFonts w:ascii="仿宋_GB2312" w:eastAsia="仿宋_GB2312" w:cs="仿宋_GB2312" w:hint="eastAsia"/>
          <w:color w:val="000000"/>
          <w:sz w:val="30"/>
          <w:szCs w:val="30"/>
        </w:rPr>
        <w:t>（不包含香港、澳门特别行政区和台湾地区，不包含大兴和天府机场）</w:t>
      </w:r>
      <w:r>
        <w:rPr>
          <w:rFonts w:ascii="仿宋_GB2312" w:eastAsia="仿宋_GB2312" w:cs="仿宋_GB2312" w:hint="eastAsia"/>
          <w:b/>
          <w:bCs/>
          <w:color w:val="000000"/>
          <w:sz w:val="30"/>
          <w:szCs w:val="30"/>
        </w:rPr>
        <w:t>接送机服务</w:t>
      </w:r>
      <w:r>
        <w:rPr>
          <w:rFonts w:ascii="仿宋_GB2312" w:eastAsia="仿宋_GB2312" w:cs="仿宋_GB2312" w:hint="eastAsia"/>
          <w:color w:val="000000"/>
          <w:sz w:val="30"/>
          <w:szCs w:val="30"/>
        </w:rPr>
        <w:t>，仅限舒适车型（限乘4人）。</w:t>
      </w:r>
      <w:bookmarkStart w:id="162" w:name="OLE_LINK36"/>
      <w:r>
        <w:rPr>
          <w:rFonts w:ascii="仿宋_GB2312" w:eastAsia="仿宋_GB2312" w:cs="仿宋_GB2312" w:hint="eastAsia"/>
          <w:color w:val="000000"/>
          <w:sz w:val="30"/>
          <w:szCs w:val="30"/>
        </w:rPr>
        <w:t>活动期间万事达耀享世界卡持卡人（含附属卡）</w:t>
      </w:r>
      <w:r>
        <w:rPr>
          <w:rFonts w:ascii="仿宋_GB2312" w:eastAsia="仿宋_GB2312" w:cs="仿宋_GB2312" w:hint="eastAsia"/>
          <w:b/>
          <w:bCs/>
          <w:color w:val="000000"/>
          <w:sz w:val="30"/>
          <w:szCs w:val="30"/>
        </w:rPr>
        <w:t>最多可兑换2次</w:t>
      </w:r>
      <w:r>
        <w:rPr>
          <w:rFonts w:ascii="仿宋_GB2312" w:eastAsia="仿宋_GB2312" w:cs="仿宋_GB2312" w:hint="eastAsia"/>
          <w:color w:val="000000"/>
          <w:sz w:val="30"/>
          <w:szCs w:val="30"/>
        </w:rPr>
        <w:t>，万事达悦享世界卡持卡人（含附属卡）</w:t>
      </w:r>
      <w:r>
        <w:rPr>
          <w:rFonts w:ascii="仿宋_GB2312" w:eastAsia="仿宋_GB2312" w:cs="仿宋_GB2312" w:hint="eastAsia"/>
          <w:b/>
          <w:bCs/>
          <w:color w:val="000000"/>
          <w:sz w:val="30"/>
          <w:szCs w:val="30"/>
        </w:rPr>
        <w:t>最多可兑换1次</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万事达耀享世界卡每月限量375份，万事达悦享世界卡每月限量83份。每月1日0时更新库存，先到先得，兑完即止。</w:t>
      </w:r>
      <w:bookmarkEnd w:id="162"/>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（1）选择境内指定机场或高铁接送机服务，查看权益介绍及服务规则后进行兑换。</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（2）持卡人成功兑换权益后，点击“查看订单”可查看到本服务。</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（3）本服务兑换成功后，</w:t>
      </w:r>
      <w:r>
        <w:rPr>
          <w:rFonts w:ascii="仿宋_GB2312" w:eastAsia="仿宋_GB2312" w:cs="仿宋_GB2312" w:hint="eastAsia"/>
          <w:b/>
          <w:bCs/>
          <w:color w:val="000000"/>
          <w:sz w:val="30"/>
          <w:szCs w:val="30"/>
        </w:rPr>
        <w:t>有效期为6个月</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请务必在有效期内使用，超出此有效期后权益作废。</w:t>
      </w:r>
      <w:bookmarkStart w:id="163" w:name="OLE_LINK31"/>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color w:val="000000"/>
          <w:sz w:val="30"/>
          <w:szCs w:val="30"/>
        </w:rPr>
      </w:pPr>
      <w:bookmarkEnd w:id="163"/>
      <w:r>
        <w:rPr>
          <w:rFonts w:ascii="仿宋_GB2312" w:eastAsia="仿宋_GB2312" w:cs="仿宋_GB2312" w:hint="eastAsia"/>
          <w:color w:val="000000"/>
          <w:sz w:val="30"/>
          <w:szCs w:val="30"/>
        </w:rPr>
        <w:t>（4）点击本服务进入页面后，输入: 航班信息或高铁信息、使用时间、出发地址、到达地址、姓名、手机号等相关信息进行预约。</w:t>
      </w:r>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color w:val="000000"/>
          <w:sz w:val="30"/>
          <w:szCs w:val="30"/>
        </w:rPr>
      </w:pPr>
      <w:bookmarkStart w:id="164" w:name="OLE_LINK22"/>
      <w:r>
        <w:rPr>
          <w:rFonts w:ascii="仿宋_GB2312" w:eastAsia="仿宋_GB2312" w:cs="仿宋_GB2312" w:hint="eastAsia"/>
          <w:color w:val="000000"/>
          <w:sz w:val="30"/>
          <w:szCs w:val="30"/>
        </w:rPr>
        <w:t>（1）请于使用</w:t>
      </w:r>
      <w:r>
        <w:rPr>
          <w:rFonts w:ascii="仿宋_GB2312" w:eastAsia="仿宋_GB2312" w:cs="仿宋_GB2312" w:hint="eastAsia"/>
          <w:b/>
          <w:bCs/>
          <w:color w:val="000000"/>
          <w:sz w:val="30"/>
          <w:szCs w:val="30"/>
        </w:rPr>
        <w:t>权益点兑换权益之日起6个月内使用本服务</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过期不再补发。</w:t>
      </w:r>
      <w:r>
        <w:rPr>
          <w:rFonts w:ascii="仿宋_GB2312" w:eastAsia="仿宋_GB2312" w:cs="仿宋_GB2312" w:hint="eastAsia"/>
          <w:color w:val="000000"/>
          <w:sz w:val="30"/>
          <w:szCs w:val="30"/>
        </w:rPr>
        <w:t>持卡人可通过活动页面权益点兑换记录查看服务有效期。</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（2）本服务仅限邮储银行万事达世界卡持卡人（含附属卡）本人使用。</w:t>
      </w:r>
    </w:p>
    <w:p>
      <w:pPr>
        <w:spacing w:line="600" w:lineRule="exact"/>
        <w:ind w:firstLineChars="200" w:firstLine="600"/>
        <w:rPr>
          <w:rFonts w:ascii="仿宋_GB2312" w:eastAsia="仿宋_GB2312" w:cs="仿宋_GB2312"/>
          <w:b/>
          <w:bCs/>
          <w:color w:val="000000"/>
          <w:sz w:val="30"/>
          <w:szCs w:val="30"/>
        </w:rPr>
      </w:pPr>
      <w:bookmarkEnd w:id="164"/>
      <w:r>
        <w:rPr>
          <w:rFonts w:ascii="仿宋_GB2312" w:eastAsia="仿宋_GB2312" w:cs="仿宋_GB2312" w:hint="eastAsia"/>
          <w:color w:val="000000"/>
          <w:sz w:val="30"/>
          <w:szCs w:val="30"/>
        </w:rPr>
        <w:t>（3）本服务</w:t>
      </w:r>
      <w:r>
        <w:rPr>
          <w:rFonts w:ascii="仿宋_GB2312" w:eastAsia="仿宋_GB2312" w:cs="仿宋_GB2312" w:hint="eastAsia"/>
          <w:b/>
          <w:bCs/>
          <w:color w:val="000000"/>
          <w:sz w:val="30"/>
          <w:szCs w:val="30"/>
        </w:rPr>
        <w:t>预约需提前6小时，取消/修改需要提前4小时，服务中途不绕路，不停车，接机/站服务按航班落地时间或高铁到站时间免费等候60分钟，送机/站服务按预约时间免费等候30分钟，本服务包含接送路程中停车费、高速费。</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（4）如遇航班延误，请在得到航班延误通知及调整后的航班起飞时间后请及时致电 400-880-1768转3或在订单详情页面进行服务的变更或取消，以便于调整服务时间。</w:t>
      </w:r>
      <w:r>
        <w:rPr>
          <w:rFonts w:ascii="仿宋_GB2312" w:eastAsia="仿宋_GB2312" w:cs="仿宋_GB2312" w:hint="eastAsia"/>
          <w:b/>
          <w:bCs/>
          <w:color w:val="000000"/>
          <w:sz w:val="30"/>
          <w:szCs w:val="30"/>
        </w:rPr>
        <w:t>取消时间不满足规定，需扣除权益，占用使用次数。</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（5）温馨提示</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a.预定服务时，请您提供航班信息或高铁信息。</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b.本服务为定制化服务，</w:t>
      </w:r>
      <w:r>
        <w:rPr>
          <w:rFonts w:ascii="仿宋_GB2312" w:eastAsia="仿宋_GB2312" w:cs="仿宋_GB2312" w:hint="eastAsia"/>
          <w:b/>
          <w:bCs/>
          <w:color w:val="000000"/>
          <w:sz w:val="30"/>
          <w:szCs w:val="30"/>
        </w:rPr>
        <w:t>不可跨城市使用</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且不同城市覆盖的范围有所差别，具体详见“查看服务网点”</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超出服务范围无法服务。</w:t>
      </w:r>
      <w:r>
        <w:rPr>
          <w:rFonts w:ascii="仿宋_GB2312" w:eastAsia="仿宋_GB2312" w:cs="仿宋_GB2312" w:hint="eastAsia"/>
          <w:color w:val="000000"/>
          <w:sz w:val="30"/>
          <w:szCs w:val="30"/>
        </w:rPr>
        <w:t>预约成功后，由供应商按照乘车人预留联系方式发送预约成功短信，司机将在出发前与乘车人取得联系。</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c.</w:t>
      </w:r>
      <w:r>
        <w:rPr>
          <w:rFonts w:ascii="仿宋_GB2312" w:eastAsia="仿宋_GB2312" w:cs="仿宋_GB2312" w:hint="eastAsia"/>
          <w:b/>
          <w:bCs/>
          <w:color w:val="000000"/>
          <w:sz w:val="30"/>
          <w:szCs w:val="30"/>
        </w:rPr>
        <w:t>机场/高铁接送服务，乘车路程超60KM，超里程无法服务。接机/接站服务，按航班落地/高铁到达时间免费等候60分钟，送机/送站服务按预约时间免费等候30分钟（如停车位置交通限制，请提前与司机沟通）。如超过最长等候时间且本行服务商无法与您取得联系，则视同为已使用了本次服务，在经过您的许可下超出等候时间按照60元/小时计费，超时费用由乘车人直接向司机支付。(不足0.5小时按照0.5小时计费，超过0.5小时不足1小时按照1小时计费）</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d.如需取消订单，请在规定的时间内取消，取消后将自动返还权益。</w:t>
      </w:r>
      <w:r>
        <w:rPr>
          <w:rFonts w:ascii="仿宋_GB2312" w:eastAsia="仿宋_GB2312" w:cs="仿宋_GB2312" w:hint="eastAsia"/>
          <w:b/>
          <w:bCs/>
          <w:color w:val="000000"/>
          <w:sz w:val="30"/>
          <w:szCs w:val="30"/>
        </w:rPr>
        <w:t>如权益已过有效期将自动作废，视为已使用。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（6）</w:t>
      </w:r>
      <w:r>
        <w:rPr>
          <w:rFonts w:ascii="仿宋_GB2312" w:eastAsia="仿宋_GB2312" w:cs="仿宋_GB2312" w:hint="eastAsia"/>
          <w:b/>
          <w:bCs/>
          <w:color w:val="000000"/>
          <w:sz w:val="30"/>
          <w:szCs w:val="30"/>
        </w:rPr>
        <w:t>订单修改规则</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若申请修改后的服务时间早于原订单的服务时间: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预约的订单:来电修改时间距修改后的服务时间需至少提前4小时。(举例:若原订单为1日17点，来电修改为1日16点，请您至少在1日12点前来电申请)</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若申请修改后的服务时间晚于原订单的服务时间: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预约的订单:修改需至少原订单服务时间提前4小时，</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（7）</w:t>
      </w:r>
      <w:r>
        <w:rPr>
          <w:rFonts w:ascii="仿宋_GB2312" w:eastAsia="仿宋_GB2312" w:cs="仿宋_GB2312" w:hint="eastAsia"/>
          <w:b/>
          <w:bCs/>
          <w:color w:val="000000"/>
          <w:sz w:val="30"/>
          <w:szCs w:val="30"/>
        </w:rPr>
        <w:t>服务过程中，司机将根据实际情况选择较为安全、快捷和合理的路线，中途不停靠，在服务过程中下车将视为服务已结束。</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（8）免责条款：</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 xml:space="preserve">如您或其偕同宾客存在以下任一情况，则无法享有机场接送服务，盛大汽车及其服务商无须对您承担任何责任：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a.处于醉酒状态中。如您或其偕同宾客的血液中的酒精含量超过交通法、机动车行驶法、道路安全法等法规的规定标准，则视为醉酒；</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 xml:space="preserve">b.处于毒品、毒物、非处方的麻醉剂的影响下；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 xml:space="preserve">c.生活不能自理并无人陪同；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携带宠物、枪支、弹药、管制刀具及其它类似的物品和危险物品，包括爆炸品、气体、易燃液体、易燃固体、自燃物质、遇水释放易燃气体的物质、氧化剂、有机过氧化物、毒性物质、传染性物质、放射性物品、腐蚀品和不属于上述任何一类而具有危险性的物质和物品以及国家法律规定的违禁物品。</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（9）本服务由上海盛世大联汽车服务股份有限公司提供，服务热线：400-888-1768  工作时间：8:00-20:00</w:t>
      </w:r>
    </w:p>
    <w:p>
      <w:pPr>
        <w:spacing w:line="600" w:lineRule="exact"/>
        <w:ind w:firstLineChars="200" w:firstLine="600"/>
        <w:rPr>
          <w:rFonts w:ascii="仿宋_GB2312" w:eastAsia="仿宋_GB2312" w:cs="仿宋_GB2312"/>
          <w:b/>
          <w:bCs/>
          <w:color w:val="000000"/>
          <w:sz w:val="30"/>
          <w:szCs w:val="30"/>
          <w:u w:val="single"/>
        </w:rPr>
      </w:pPr>
      <w:bookmarkStart w:id="165" w:name="OLE_LINK6"/>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请在权益详情页---服务范围点击查看</w:t>
      </w:r>
      <w:r>
        <w:rPr>
          <w:rFonts w:ascii="仿宋_GB2312" w:eastAsia="仿宋_GB2312" w:cs="仿宋_GB2312" w:hint="eastAsia"/>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hint="eastAsia"/>
          <w:i/>
          <w:iCs/>
          <w:color w:val="000000"/>
          <w:sz w:val="30"/>
          <w:szCs w:val="30"/>
        </w:rPr>
        <w:t>*具体以礼遇平台实时展示为准</w:t>
      </w:r>
    </w:p>
    <w:p>
      <w:pPr>
        <w:spacing w:line="600" w:lineRule="exact"/>
        <w:ind w:firstLineChars="200" w:firstLine="600"/>
        <w:rPr>
          <w:rFonts w:ascii="仿宋_GB2312" w:eastAsia="仿宋_GB2312" w:cs="仿宋_GB2312"/>
          <w:b/>
          <w:bCs/>
          <w:sz w:val="30"/>
          <w:szCs w:val="30"/>
        </w:rPr>
      </w:pPr>
      <w:bookmarkStart w:id="166" w:name="_Toc190691857"/>
      <w:bookmarkEnd w:id="165"/>
      <w:r>
        <w:rPr>
          <w:rFonts w:ascii="仿宋_GB2312" w:eastAsia="仿宋_GB2312" w:cs="仿宋_GB2312" w:hint="eastAsia"/>
          <w:b/>
          <w:bCs/>
          <w:sz w:val="30"/>
          <w:szCs w:val="30"/>
        </w:rPr>
        <w:t>2.</w:t>
      </w:r>
      <w:r>
        <w:rPr>
          <w:rFonts w:ascii="仿宋_GB2312" w:eastAsia="仿宋_GB2312" w:cs="仿宋_GB2312"/>
          <w:b/>
          <w:bCs/>
          <w:sz w:val="30"/>
          <w:szCs w:val="30"/>
        </w:rPr>
        <w:t>高铁贵宾厅</w:t>
      </w:r>
      <w:bookmarkEnd w:id="166"/>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b/>
          <w:bCs/>
          <w:color w:val="000000"/>
          <w:sz w:val="30"/>
          <w:szCs w:val="30"/>
        </w:rPr>
        <w:t>8点权益点兑换1份</w:t>
      </w:r>
      <w:r>
        <w:rPr>
          <w:rFonts w:ascii="仿宋_GB2312" w:eastAsia="仿宋_GB2312" w:cs="仿宋_GB2312" w:hint="eastAsia"/>
          <w:b/>
          <w:bCs/>
          <w:color w:val="000000"/>
          <w:sz w:val="30"/>
          <w:szCs w:val="30"/>
        </w:rPr>
        <w:t>指定</w:t>
      </w:r>
      <w:r>
        <w:rPr>
          <w:rFonts w:ascii="仿宋_GB2312" w:eastAsia="仿宋_GB2312" w:cs="仿宋_GB2312"/>
          <w:b/>
          <w:bCs/>
          <w:color w:val="000000"/>
          <w:sz w:val="30"/>
          <w:szCs w:val="30"/>
        </w:rPr>
        <w:t>高铁贵宾厅权益，1份高铁贵宾厅权益含4次境内（不包含香港、澳门特别行政区和台湾地区）高铁贵宾厅权益</w:t>
      </w:r>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卡持卡人（含附属卡）最多可兑换</w:t>
      </w:r>
      <w:r>
        <w:rPr>
          <w:rFonts w:ascii="仿宋_GB2312" w:eastAsia="仿宋_GB2312" w:cs="仿宋_GB2312"/>
          <w:color w:val="000000"/>
          <w:sz w:val="30"/>
          <w:szCs w:val="30"/>
        </w:rPr>
        <w:t>1份，万事达悦享世界</w:t>
      </w:r>
      <w:r>
        <w:rPr>
          <w:rFonts w:ascii="仿宋_GB2312" w:eastAsia="仿宋_GB2312" w:cs="仿宋_GB2312" w:hint="eastAsia"/>
          <w:color w:val="000000"/>
          <w:sz w:val="30"/>
          <w:szCs w:val="30"/>
        </w:rPr>
        <w:t>卡持卡人（含附属卡）最多可兑换</w:t>
      </w:r>
      <w:r>
        <w:rPr>
          <w:rFonts w:ascii="仿宋_GB2312" w:eastAsia="仿宋_GB2312" w:cs="仿宋_GB2312"/>
          <w:color w:val="000000"/>
          <w:sz w:val="30"/>
          <w:szCs w:val="30"/>
        </w:rPr>
        <w:t>1份</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375份，万事达悦享世界卡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bookmarkStart w:id="167" w:name="OLE_LINK19"/>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sz w:val="30"/>
          <w:szCs w:val="30"/>
        </w:rPr>
      </w:pPr>
      <w:bookmarkEnd w:id="167"/>
      <w:r>
        <w:rPr>
          <w:rFonts w:ascii="仿宋_GB2312" w:eastAsia="仿宋_GB2312" w:cs="仿宋_GB2312" w:hint="eastAsia"/>
          <w:sz w:val="30"/>
          <w:szCs w:val="30"/>
        </w:rPr>
        <w:t>（1）</w:t>
      </w:r>
      <w:r>
        <w:rPr>
          <w:rFonts w:ascii="仿宋_GB2312" w:eastAsia="仿宋_GB2312" w:cs="仿宋_GB2312"/>
          <w:sz w:val="30"/>
          <w:szCs w:val="30"/>
        </w:rPr>
        <w:t>选择境内高铁贵宾厅服务，查看权益介绍及服务规则后进行兑换</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sz w:val="30"/>
          <w:szCs w:val="30"/>
        </w:rPr>
        <w:t>持卡人成功兑换权益后，点击" 查看订单" 可查看到本服务</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（3）</w:t>
      </w:r>
      <w:r>
        <w:rPr>
          <w:rFonts w:ascii="仿宋_GB2312" w:eastAsia="仿宋_GB2312" w:cs="仿宋_GB2312"/>
          <w:sz w:val="30"/>
          <w:szCs w:val="30"/>
        </w:rPr>
        <w:t>本服务兑换成功后，</w:t>
      </w:r>
      <w:r>
        <w:rPr>
          <w:rFonts w:ascii="仿宋_GB2312" w:eastAsia="仿宋_GB2312" w:cs="仿宋_GB2312"/>
          <w:b/>
          <w:bCs/>
          <w:sz w:val="30"/>
          <w:szCs w:val="30"/>
        </w:rPr>
        <w:t>使用有效期为6 个月</w:t>
      </w:r>
      <w:r>
        <w:rPr>
          <w:rFonts w:ascii="仿宋_GB2312" w:eastAsia="仿宋_GB2312" w:cs="仿宋_GB2312"/>
          <w:sz w:val="30"/>
          <w:szCs w:val="30"/>
        </w:rPr>
        <w:t>，</w:t>
      </w:r>
      <w:r>
        <w:rPr>
          <w:rFonts w:ascii="仿宋_GB2312" w:eastAsia="仿宋_GB2312" w:cs="仿宋_GB2312"/>
          <w:b/>
          <w:bCs/>
          <w:sz w:val="30"/>
          <w:szCs w:val="30"/>
        </w:rPr>
        <w:t>请务必在有效期内使用，超出此有效期后权益作废</w:t>
      </w:r>
      <w:r>
        <w:rPr>
          <w:rFonts w:ascii="仿宋_GB2312" w:eastAsia="仿宋_GB2312" w:cs="仿宋_GB2312" w:hint="eastAsia"/>
          <w:b/>
          <w:bCs/>
          <w:sz w:val="30"/>
          <w:szCs w:val="30"/>
        </w:rPr>
        <w:t>。</w:t>
      </w:r>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w:t>
      </w:r>
      <w:r>
        <w:rPr>
          <w:rFonts w:ascii="仿宋_GB2312" w:eastAsia="仿宋_GB2312" w:cs="仿宋_GB2312"/>
          <w:sz w:val="30"/>
          <w:szCs w:val="30"/>
        </w:rPr>
        <w:t>出示二维码核验使用权益</w:t>
      </w:r>
      <w:r>
        <w:rPr>
          <w:rFonts w:ascii="仿宋_GB2312" w:eastAsia="仿宋_GB2312" w:cs="仿宋_GB2312" w:hint="eastAsia"/>
          <w:sz w:val="30"/>
          <w:szCs w:val="30"/>
        </w:rPr>
        <w:t>。无需提前预约。</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w:t>
      </w:r>
      <w:r>
        <w:rPr>
          <w:rFonts w:ascii="仿宋_GB2312" w:eastAsia="仿宋_GB2312" w:cs="仿宋_GB2312"/>
          <w:sz w:val="30"/>
          <w:szCs w:val="30"/>
        </w:rPr>
        <w:t>贵宾厅信息存在不定期调整、更新，可在“订单-- 二维码核销页面-- 可用网点” 查询</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color w:val="000000"/>
          <w:sz w:val="30"/>
          <w:szCs w:val="30"/>
        </w:rPr>
      </w:pPr>
      <w:bookmarkStart w:id="168" w:name="OLE_LINK1"/>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请于兑换权益之日起</w:t>
      </w:r>
      <w:r>
        <w:rPr>
          <w:rFonts w:ascii="仿宋_GB2312" w:eastAsia="仿宋_GB2312" w:cs="仿宋_GB2312"/>
          <w:b/>
          <w:bCs/>
          <w:color w:val="000000"/>
          <w:sz w:val="30"/>
          <w:szCs w:val="30"/>
        </w:rPr>
        <w:t>6个月内使用本服务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过期不再补发。</w:t>
      </w:r>
      <w:r>
        <w:rPr>
          <w:rFonts w:ascii="仿宋_GB2312" w:eastAsia="仿宋_GB2312" w:cs="仿宋_GB2312" w:hint="eastAsia"/>
          <w:color w:val="000000"/>
          <w:sz w:val="30"/>
          <w:szCs w:val="30"/>
        </w:rPr>
        <w:t>持卡人可通过活动页面兑换记录查看服务有效期。</w:t>
      </w:r>
      <w:bookmarkEnd w:id="168"/>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b/>
          <w:bCs/>
          <w:color w:val="000000"/>
          <w:sz w:val="30"/>
          <w:szCs w:val="30"/>
        </w:rPr>
        <w:t>服务</w:t>
      </w:r>
      <w:r>
        <w:rPr>
          <w:rFonts w:ascii="仿宋_GB2312" w:eastAsia="仿宋_GB2312" w:cs="仿宋_GB2312" w:hint="eastAsia"/>
          <w:b/>
          <w:bCs/>
          <w:color w:val="000000"/>
          <w:sz w:val="30"/>
          <w:szCs w:val="30"/>
        </w:rPr>
        <w:t>限兑换人本人使用，</w:t>
      </w:r>
      <w:r>
        <w:rPr>
          <w:rFonts w:ascii="仿宋_GB2312" w:eastAsia="仿宋_GB2312" w:cs="仿宋_GB2312"/>
          <w:b/>
          <w:bCs/>
          <w:color w:val="000000"/>
          <w:sz w:val="30"/>
          <w:szCs w:val="30"/>
        </w:rPr>
        <w:t>不可转让他人使用，不可携伴使用。</w:t>
      </w:r>
      <w:r>
        <w:rPr>
          <w:rFonts w:ascii="仿宋_GB2312" w:eastAsia="仿宋_GB2312" w:cs="仿宋_GB2312" w:hint="eastAsia"/>
          <w:color w:val="000000"/>
          <w:sz w:val="30"/>
          <w:szCs w:val="30"/>
        </w:rPr>
        <w:t>每位成人可携带一名</w:t>
      </w:r>
      <w:r>
        <w:rPr>
          <w:rFonts w:ascii="仿宋_GB2312" w:eastAsia="仿宋_GB2312" w:cs="仿宋_GB2312"/>
          <w:color w:val="000000"/>
          <w:sz w:val="30"/>
          <w:szCs w:val="30"/>
        </w:rPr>
        <w:t>2</w:t>
      </w:r>
      <w:r>
        <w:rPr>
          <w:rFonts w:ascii="仿宋_GB2312" w:eastAsia="仿宋_GB2312" w:cs="仿宋_GB2312" w:hint="eastAsia"/>
          <w:color w:val="000000"/>
          <w:sz w:val="30"/>
          <w:szCs w:val="30"/>
        </w:rPr>
        <w:t>周岁（含）以下儿童免费入内，</w:t>
      </w:r>
      <w:r>
        <w:rPr>
          <w:rFonts w:ascii="仿宋_GB2312" w:eastAsia="仿宋_GB2312" w:cs="仿宋_GB2312"/>
          <w:color w:val="000000"/>
          <w:sz w:val="30"/>
          <w:szCs w:val="30"/>
        </w:rPr>
        <w:t>2</w:t>
      </w:r>
      <w:r>
        <w:rPr>
          <w:rFonts w:ascii="仿宋_GB2312" w:eastAsia="仿宋_GB2312" w:cs="仿宋_GB2312" w:hint="eastAsia"/>
          <w:color w:val="000000"/>
          <w:sz w:val="30"/>
          <w:szCs w:val="30"/>
        </w:rPr>
        <w:t>周岁以上儿童按成人标准收费。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hint="eastAsia"/>
          <w:b/>
          <w:bCs/>
          <w:color w:val="000000"/>
          <w:sz w:val="30"/>
          <w:szCs w:val="30"/>
        </w:rPr>
        <w:t>每次休息室服务时长为</w:t>
      </w:r>
      <w:r>
        <w:rPr>
          <w:rFonts w:ascii="仿宋_GB2312" w:eastAsia="仿宋_GB2312" w:cs="仿宋_GB2312"/>
          <w:b/>
          <w:bCs/>
          <w:color w:val="000000"/>
          <w:sz w:val="30"/>
          <w:szCs w:val="30"/>
        </w:rPr>
        <w:t>2小时，</w:t>
      </w:r>
      <w:r>
        <w:rPr>
          <w:rFonts w:ascii="仿宋_GB2312" w:eastAsia="仿宋_GB2312" w:cs="仿宋_GB2312" w:hint="eastAsia"/>
          <w:color w:val="000000"/>
          <w:sz w:val="30"/>
          <w:szCs w:val="30"/>
        </w:rPr>
        <w:t>超过</w:t>
      </w:r>
      <w:r>
        <w:rPr>
          <w:rFonts w:ascii="仿宋_GB2312" w:eastAsia="仿宋_GB2312" w:cs="仿宋_GB2312"/>
          <w:color w:val="000000"/>
          <w:sz w:val="30"/>
          <w:szCs w:val="30"/>
        </w:rPr>
        <w:t>2</w:t>
      </w:r>
      <w:r>
        <w:rPr>
          <w:rFonts w:ascii="仿宋_GB2312" w:eastAsia="仿宋_GB2312" w:cs="仿宋_GB2312" w:hint="eastAsia"/>
          <w:color w:val="000000"/>
          <w:sz w:val="30"/>
          <w:szCs w:val="30"/>
        </w:rPr>
        <w:t>小时后要继续使用服务，需重新核销贵宾厅二维码凭证，即重新扣除</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次权益。</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（4）休息室刷卡间隔</w:t>
      </w:r>
      <w:r>
        <w:rPr>
          <w:rFonts w:ascii="仿宋_GB2312" w:eastAsia="仿宋_GB2312" w:cs="仿宋_GB2312"/>
          <w:color w:val="000000"/>
          <w:sz w:val="30"/>
          <w:szCs w:val="30"/>
        </w:rPr>
        <w:t>2</w:t>
      </w:r>
      <w:r>
        <w:rPr>
          <w:rFonts w:ascii="仿宋_GB2312" w:eastAsia="仿宋_GB2312" w:cs="仿宋_GB2312" w:hint="eastAsia"/>
          <w:color w:val="000000"/>
          <w:sz w:val="30"/>
          <w:szCs w:val="30"/>
        </w:rPr>
        <w:t>小时，餐食体验厅刷卡间隔</w:t>
      </w:r>
      <w:r>
        <w:rPr>
          <w:rFonts w:ascii="仿宋_GB2312" w:eastAsia="仿宋_GB2312" w:cs="仿宋_GB2312"/>
          <w:color w:val="000000"/>
          <w:sz w:val="30"/>
          <w:szCs w:val="30"/>
        </w:rPr>
        <w:t>2</w:t>
      </w:r>
      <w:r>
        <w:rPr>
          <w:rFonts w:ascii="仿宋_GB2312" w:eastAsia="仿宋_GB2312" w:cs="仿宋_GB2312" w:hint="eastAsia"/>
          <w:color w:val="000000"/>
          <w:sz w:val="30"/>
          <w:szCs w:val="30"/>
        </w:rPr>
        <w:t>小时。</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（5）</w:t>
      </w:r>
      <w:r>
        <w:rPr>
          <w:rFonts w:ascii="仿宋_GB2312" w:eastAsia="仿宋_GB2312" w:cs="仿宋_GB2312" w:hint="eastAsia"/>
          <w:b/>
          <w:bCs/>
          <w:color w:val="000000"/>
          <w:sz w:val="30"/>
          <w:szCs w:val="30"/>
        </w:rPr>
        <w:t>使用时请出示您本人的车票</w:t>
      </w:r>
      <w:r>
        <w:rPr>
          <w:rFonts w:ascii="仿宋_GB2312" w:eastAsia="仿宋_GB2312" w:cs="仿宋_GB2312"/>
          <w:b/>
          <w:bCs/>
          <w:color w:val="000000"/>
          <w:sz w:val="30"/>
          <w:szCs w:val="30"/>
        </w:rPr>
        <w:t>/身份证核实信息，以保障您的合法权益。</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（6）休息室不接待醉酒用户。</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（7）</w:t>
      </w:r>
      <w:r>
        <w:rPr>
          <w:rFonts w:ascii="仿宋_GB2312" w:eastAsia="仿宋_GB2312" w:cs="仿宋_GB2312" w:hint="eastAsia"/>
          <w:b/>
          <w:bCs/>
          <w:color w:val="000000"/>
          <w:sz w:val="30"/>
          <w:szCs w:val="30"/>
        </w:rPr>
        <w:t>遇休息室座位饱和，休息室有权拒接待。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（8）休息室内提供的食品、饮料仅供现场享用，不能携带或打包带走。</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（9）</w:t>
      </w:r>
      <w:r>
        <w:rPr>
          <w:rFonts w:ascii="仿宋_GB2312" w:eastAsia="仿宋_GB2312" w:cs="仿宋_GB2312" w:hint="eastAsia"/>
          <w:b/>
          <w:bCs/>
          <w:color w:val="000000"/>
          <w:sz w:val="30"/>
          <w:szCs w:val="30"/>
        </w:rPr>
        <w:t>遇用户需要享受在约定服务以外的其他服务时，此类服务需用户自行付费。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（10）本服务由广州龙腾科技网络有限公司提供，</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如有任何疑问请咨询</w:t>
      </w:r>
      <w:r>
        <w:rPr>
          <w:rFonts w:ascii="仿宋_GB2312" w:eastAsia="仿宋_GB2312" w:cs="仿宋_GB2312"/>
          <w:color w:val="000000"/>
          <w:sz w:val="30"/>
          <w:szCs w:val="30"/>
        </w:rPr>
        <w:t>7*24</w:t>
      </w:r>
      <w:r>
        <w:rPr>
          <w:rFonts w:ascii="仿宋_GB2312" w:eastAsia="仿宋_GB2312" w:cs="仿宋_GB2312" w:hint="eastAsia"/>
          <w:color w:val="000000"/>
          <w:sz w:val="30"/>
          <w:szCs w:val="30"/>
        </w:rPr>
        <w:t>在线客服</w:t>
      </w:r>
      <w:r>
        <w:rPr>
          <w:rFonts w:ascii="仿宋_GB2312" w:eastAsia="仿宋_GB2312" w:cs="仿宋_GB2312"/>
          <w:color w:val="000000"/>
          <w:sz w:val="30"/>
          <w:szCs w:val="30"/>
        </w:rPr>
        <w:t xml:space="preserve"> 400-882-1111</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ind w:firstLineChars="200" w:firstLine="600"/>
        <w:rPr>
          <w:rFonts w:ascii="仿宋_GB2312" w:eastAsia="仿宋_GB2312" w:cs="仿宋_GB2312"/>
          <w:b/>
          <w:bCs/>
          <w:sz w:val="30"/>
          <w:szCs w:val="30"/>
        </w:rPr>
      </w:pPr>
      <w:bookmarkStart w:id="169" w:name="_Toc190691858"/>
      <w:bookmarkStart w:id="170" w:name="OLE_LINK14"/>
    </w:p>
    <w:p>
      <w:pPr>
        <w:spacing w:line="600" w:lineRule="exact"/>
        <w:ind w:firstLineChars="200" w:firstLine="600"/>
        <w:rPr>
          <w:rFonts w:ascii="仿宋_GB2312" w:eastAsia="仿宋_GB2312" w:cs="仿宋_GB2312"/>
          <w:b/>
          <w:bCs/>
          <w:sz w:val="30"/>
          <w:szCs w:val="30"/>
        </w:rPr>
      </w:pPr>
      <w:r>
        <w:rPr>
          <w:rFonts w:ascii="仿宋_GB2312" w:eastAsia="仿宋_GB2312" w:cs="仿宋_GB2312"/>
          <w:b/>
          <w:bCs/>
          <w:sz w:val="30"/>
          <w:szCs w:val="30"/>
        </w:rPr>
        <w:t>3</w:t>
      </w:r>
      <w:r>
        <w:rPr>
          <w:rFonts w:ascii="仿宋_GB2312" w:eastAsia="仿宋_GB2312" w:cs="仿宋_GB2312" w:hint="eastAsia"/>
          <w:b/>
          <w:bCs/>
          <w:sz w:val="30"/>
          <w:szCs w:val="30"/>
        </w:rPr>
        <w:t>.全球指定机场贵宾厅</w:t>
      </w:r>
      <w:bookmarkEnd w:id="169"/>
    </w:p>
    <w:p>
      <w:pPr>
        <w:spacing w:line="600" w:lineRule="exact"/>
        <w:ind w:firstLineChars="200" w:firstLine="600"/>
        <w:rPr>
          <w:rFonts w:ascii="仿宋_GB2312" w:eastAsia="仿宋_GB2312" w:cs="仿宋_GB2312"/>
          <w:b/>
          <w:bCs/>
          <w:sz w:val="30"/>
          <w:szCs w:val="30"/>
          <w:u w:val="single"/>
        </w:rPr>
      </w:pPr>
      <w:r>
        <w:rPr>
          <w:rFonts w:ascii="仿宋_GB2312" w:eastAsia="仿宋_GB2312" w:cs="仿宋_GB2312" w:hint="eastAsia"/>
          <w:b/>
          <w:bCs/>
          <w:sz w:val="30"/>
          <w:szCs w:val="30"/>
          <w:u w:val="single"/>
        </w:rPr>
        <w:t>权益内容</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b/>
          <w:bCs/>
          <w:sz w:val="30"/>
          <w:szCs w:val="30"/>
        </w:rPr>
        <w:t>持卡人可使用</w:t>
      </w:r>
      <w:r>
        <w:rPr>
          <w:rFonts w:ascii="仿宋_GB2312" w:eastAsia="仿宋_GB2312" w:cs="仿宋_GB2312"/>
          <w:b/>
          <w:bCs/>
          <w:sz w:val="30"/>
          <w:szCs w:val="30"/>
        </w:rPr>
        <w:t>6点权益点兑换1次全球</w:t>
      </w:r>
      <w:r>
        <w:rPr>
          <w:rFonts w:ascii="仿宋_GB2312" w:eastAsia="仿宋_GB2312" w:cs="仿宋_GB2312" w:hint="eastAsia"/>
          <w:b/>
          <w:bCs/>
          <w:sz w:val="30"/>
          <w:szCs w:val="30"/>
        </w:rPr>
        <w:t>指定</w:t>
      </w:r>
      <w:r>
        <w:rPr>
          <w:rFonts w:ascii="仿宋_GB2312" w:eastAsia="仿宋_GB2312" w:cs="仿宋_GB2312"/>
          <w:b/>
          <w:bCs/>
          <w:sz w:val="30"/>
          <w:szCs w:val="30"/>
        </w:rPr>
        <w:t>贵宾厅权益。</w:t>
      </w:r>
      <w:bookmarkStart w:id="171" w:name="OLE_LINK37"/>
      <w:r>
        <w:rPr>
          <w:rFonts w:ascii="仿宋_GB2312" w:eastAsia="仿宋_GB2312" w:cs="仿宋_GB2312" w:hint="eastAsia"/>
          <w:color w:val="000000"/>
          <w:sz w:val="30"/>
          <w:szCs w:val="30"/>
        </w:rPr>
        <w:t>活动期间万事达耀享持卡人（含附属卡）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2</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，万事达悦享世界卡（含附属卡）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600份，万事达悦享世界卡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bookmarkEnd w:id="171"/>
    </w:p>
    <w:p>
      <w:pPr>
        <w:spacing w:line="600" w:lineRule="exact"/>
        <w:ind w:firstLineChars="200" w:firstLine="600"/>
        <w:rPr>
          <w:rFonts w:ascii="仿宋_GB2312" w:eastAsia="仿宋_GB2312" w:cs="仿宋_GB2312"/>
          <w:color w:val="000000"/>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sz w:val="30"/>
          <w:szCs w:val="30"/>
        </w:rPr>
        <w:t>选择</w:t>
      </w:r>
      <w:r>
        <w:rPr>
          <w:rFonts w:ascii="仿宋_GB2312" w:eastAsia="仿宋_GB2312" w:cs="仿宋_GB2312" w:hint="eastAsia"/>
          <w:sz w:val="30"/>
          <w:szCs w:val="30"/>
        </w:rPr>
        <w:t>全球指定</w:t>
      </w:r>
      <w:r>
        <w:rPr>
          <w:rFonts w:ascii="仿宋_GB2312" w:eastAsia="仿宋_GB2312" w:cs="仿宋_GB2312"/>
          <w:sz w:val="30"/>
          <w:szCs w:val="30"/>
        </w:rPr>
        <w:t>机场贵宾厅服务，查看权益介绍及服务规则后进行兑换</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sz w:val="30"/>
          <w:szCs w:val="30"/>
        </w:rPr>
        <w:t>持卡人成功兑换权益后, 点击" 查看订单" 可查看到本服务</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（3）</w:t>
      </w:r>
      <w:r>
        <w:rPr>
          <w:rFonts w:ascii="仿宋_GB2312" w:eastAsia="仿宋_GB2312" w:cs="仿宋_GB2312"/>
          <w:b/>
          <w:bCs/>
          <w:sz w:val="30"/>
          <w:szCs w:val="30"/>
        </w:rPr>
        <w:t>本服务兑换成功后, 使用有效期为6个月，请务必在有效期内使用, 超出此有效期后权益作废</w:t>
      </w:r>
      <w:r>
        <w:rPr>
          <w:rFonts w:ascii="仿宋_GB2312" w:eastAsia="仿宋_GB2312" w:cs="仿宋_GB2312" w:hint="eastAsia"/>
          <w:b/>
          <w:bCs/>
          <w:sz w:val="30"/>
          <w:szCs w:val="30"/>
        </w:rPr>
        <w:t>。</w:t>
      </w:r>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w:t>
      </w:r>
      <w:r>
        <w:rPr>
          <w:rFonts w:ascii="仿宋_GB2312" w:eastAsia="仿宋_GB2312" w:cs="仿宋_GB2312"/>
          <w:sz w:val="30"/>
          <w:szCs w:val="30"/>
        </w:rPr>
        <w:t>出示二维码核验使用权益</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w:t>
      </w:r>
      <w:r>
        <w:rPr>
          <w:rFonts w:ascii="仿宋_GB2312" w:eastAsia="仿宋_GB2312" w:cs="仿宋_GB2312"/>
          <w:sz w:val="30"/>
          <w:szCs w:val="30"/>
        </w:rPr>
        <w:t>支持可用网点查询及订单查询。</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sz w:val="30"/>
          <w:szCs w:val="30"/>
          <w:u w:val="single"/>
        </w:rPr>
      </w:pPr>
      <w:r>
        <w:rPr>
          <w:rFonts w:ascii="仿宋_GB2312" w:eastAsia="仿宋_GB2312" w:cs="仿宋_GB2312" w:hint="eastAsia"/>
          <w:b/>
          <w:bCs/>
          <w:sz w:val="30"/>
          <w:szCs w:val="30"/>
          <w:u w:val="single"/>
        </w:rPr>
        <w:t>权益使用规则</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hint="eastAsia"/>
          <w:b/>
          <w:bCs/>
          <w:sz w:val="30"/>
          <w:szCs w:val="30"/>
        </w:rPr>
        <w:t>请于兑换权益之日起</w:t>
      </w:r>
      <w:r>
        <w:rPr>
          <w:rFonts w:ascii="仿宋_GB2312" w:eastAsia="仿宋_GB2312" w:cs="仿宋_GB2312"/>
          <w:b/>
          <w:bCs/>
          <w:sz w:val="30"/>
          <w:szCs w:val="30"/>
        </w:rPr>
        <w:t>6个月内使用本服务，</w:t>
      </w:r>
      <w:r>
        <w:rPr>
          <w:rFonts w:ascii="仿宋_GB2312" w:eastAsia="仿宋_GB2312" w:cs="仿宋_GB2312"/>
          <w:b/>
          <w:bCs/>
          <w:color w:val="000000"/>
          <w:sz w:val="30"/>
          <w:szCs w:val="30"/>
        </w:rPr>
        <w:t>过期不再补发。</w:t>
      </w:r>
      <w:r>
        <w:rPr>
          <w:rFonts w:ascii="仿宋_GB2312" w:eastAsia="仿宋_GB2312" w:cs="仿宋_GB2312" w:hint="eastAsia"/>
          <w:sz w:val="30"/>
          <w:szCs w:val="30"/>
        </w:rPr>
        <w:t>持卡人可通过</w:t>
      </w:r>
      <w:r>
        <w:rPr>
          <w:rFonts w:ascii="仿宋_GB2312" w:eastAsia="仿宋_GB2312" w:cs="仿宋_GB2312"/>
          <w:sz w:val="30"/>
          <w:szCs w:val="30"/>
        </w:rPr>
        <w:t>权益</w:t>
      </w:r>
      <w:r>
        <w:rPr>
          <w:rFonts w:ascii="仿宋_GB2312" w:eastAsia="仿宋_GB2312" w:cs="仿宋_GB2312" w:hint="eastAsia"/>
          <w:sz w:val="30"/>
          <w:szCs w:val="30"/>
        </w:rPr>
        <w:t>页面兑换记录查看服务有效期。</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hint="eastAsia"/>
          <w:b/>
          <w:bCs/>
          <w:color w:val="000000"/>
          <w:sz w:val="30"/>
          <w:szCs w:val="30"/>
        </w:rPr>
        <w:t>服务限兑换人本人使用，不可转让他人使用，不可携伴使用。</w:t>
      </w:r>
      <w:r>
        <w:rPr>
          <w:rFonts w:ascii="仿宋_GB2312" w:eastAsia="仿宋_GB2312" w:cs="仿宋_GB2312" w:hint="eastAsia"/>
          <w:sz w:val="30"/>
          <w:szCs w:val="30"/>
        </w:rPr>
        <w:t>每位成人可携带一名</w:t>
      </w:r>
      <w:r>
        <w:rPr>
          <w:rFonts w:ascii="仿宋_GB2312" w:eastAsia="仿宋_GB2312" w:cs="仿宋_GB2312"/>
          <w:sz w:val="30"/>
          <w:szCs w:val="30"/>
        </w:rPr>
        <w:t>2</w:t>
      </w:r>
      <w:r>
        <w:rPr>
          <w:rFonts w:ascii="仿宋_GB2312" w:eastAsia="仿宋_GB2312" w:cs="仿宋_GB2312" w:hint="eastAsia"/>
          <w:sz w:val="30"/>
          <w:szCs w:val="30"/>
        </w:rPr>
        <w:t>周岁（含）以下儿童免费入内，</w:t>
      </w:r>
      <w:r>
        <w:rPr>
          <w:rFonts w:ascii="仿宋_GB2312" w:eastAsia="仿宋_GB2312" w:cs="仿宋_GB2312"/>
          <w:sz w:val="30"/>
          <w:szCs w:val="30"/>
        </w:rPr>
        <w:t>2</w:t>
      </w:r>
      <w:r>
        <w:rPr>
          <w:rFonts w:ascii="仿宋_GB2312" w:eastAsia="仿宋_GB2312" w:cs="仿宋_GB2312" w:hint="eastAsia"/>
          <w:sz w:val="30"/>
          <w:szCs w:val="30"/>
        </w:rPr>
        <w:t>周岁以上儿童按成人标准收费。</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每次休息室服务时长为</w:t>
      </w:r>
      <w:r>
        <w:rPr>
          <w:rFonts w:ascii="仿宋_GB2312" w:eastAsia="仿宋_GB2312" w:cs="仿宋_GB2312"/>
          <w:b/>
          <w:bCs/>
          <w:sz w:val="30"/>
          <w:szCs w:val="30"/>
        </w:rPr>
        <w:t>2小时</w:t>
      </w:r>
      <w:r>
        <w:rPr>
          <w:rFonts w:ascii="仿宋_GB2312" w:eastAsia="仿宋_GB2312" w:cs="仿宋_GB2312" w:hint="eastAsia"/>
          <w:sz w:val="30"/>
          <w:szCs w:val="30"/>
        </w:rPr>
        <w:t>，超过</w:t>
      </w:r>
      <w:r>
        <w:rPr>
          <w:rFonts w:ascii="仿宋_GB2312" w:eastAsia="仿宋_GB2312" w:cs="仿宋_GB2312"/>
          <w:sz w:val="30"/>
          <w:szCs w:val="30"/>
        </w:rPr>
        <w:t>2</w:t>
      </w:r>
      <w:r>
        <w:rPr>
          <w:rFonts w:ascii="仿宋_GB2312" w:eastAsia="仿宋_GB2312" w:cs="仿宋_GB2312" w:hint="eastAsia"/>
          <w:sz w:val="30"/>
          <w:szCs w:val="30"/>
        </w:rPr>
        <w:t>小时后要继续使用服务，需重新核销贵宾厅二维码凭证，即重新扣除</w:t>
      </w:r>
      <w:r>
        <w:rPr>
          <w:rFonts w:ascii="仿宋_GB2312" w:eastAsia="仿宋_GB2312" w:cs="仿宋_GB2312"/>
          <w:sz w:val="30"/>
          <w:szCs w:val="30"/>
        </w:rPr>
        <w:t>1</w:t>
      </w:r>
      <w:r>
        <w:rPr>
          <w:rFonts w:ascii="仿宋_GB2312" w:eastAsia="仿宋_GB2312" w:cs="仿宋_GB2312" w:hint="eastAsia"/>
          <w:sz w:val="30"/>
          <w:szCs w:val="30"/>
        </w:rPr>
        <w:t>次权益。</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（4）休息室刷卡间隔</w:t>
      </w:r>
      <w:r>
        <w:rPr>
          <w:rFonts w:ascii="仿宋_GB2312" w:eastAsia="仿宋_GB2312" w:cs="仿宋_GB2312"/>
          <w:sz w:val="30"/>
          <w:szCs w:val="30"/>
        </w:rPr>
        <w:t>2</w:t>
      </w:r>
      <w:r>
        <w:rPr>
          <w:rFonts w:ascii="仿宋_GB2312" w:eastAsia="仿宋_GB2312" w:cs="仿宋_GB2312" w:hint="eastAsia"/>
          <w:sz w:val="30"/>
          <w:szCs w:val="30"/>
        </w:rPr>
        <w:t>小时，餐食体验厅刷卡间隔</w:t>
      </w:r>
      <w:r>
        <w:rPr>
          <w:rFonts w:ascii="仿宋_GB2312" w:eastAsia="仿宋_GB2312" w:cs="仿宋_GB2312"/>
          <w:sz w:val="30"/>
          <w:szCs w:val="30"/>
        </w:rPr>
        <w:t>2</w:t>
      </w:r>
      <w:r>
        <w:rPr>
          <w:rFonts w:ascii="仿宋_GB2312" w:eastAsia="仿宋_GB2312" w:cs="仿宋_GB2312" w:hint="eastAsia"/>
          <w:sz w:val="30"/>
          <w:szCs w:val="30"/>
        </w:rPr>
        <w:t>小时。</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（5）使用时请出示您本人的登机牌</w:t>
      </w:r>
      <w:r>
        <w:rPr>
          <w:rFonts w:ascii="仿宋_GB2312" w:eastAsia="仿宋_GB2312" w:cs="仿宋_GB2312"/>
          <w:sz w:val="30"/>
          <w:szCs w:val="30"/>
        </w:rPr>
        <w:t>/</w:t>
      </w:r>
      <w:r>
        <w:rPr>
          <w:rFonts w:ascii="仿宋_GB2312" w:eastAsia="仿宋_GB2312" w:cs="仿宋_GB2312" w:hint="eastAsia"/>
          <w:sz w:val="30"/>
          <w:szCs w:val="30"/>
        </w:rPr>
        <w:t>身份证核实信息，以保障您的合法权益。</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（6）休息室不接待醉酒用户。</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（7）</w:t>
      </w:r>
      <w:r>
        <w:rPr>
          <w:rFonts w:ascii="仿宋_GB2312" w:eastAsia="仿宋_GB2312" w:cs="仿宋_GB2312" w:hint="eastAsia"/>
          <w:b/>
          <w:bCs/>
          <w:sz w:val="30"/>
          <w:szCs w:val="30"/>
        </w:rPr>
        <w:t>遇休息室座位饱和，休息室有权拒接待。</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（8）休息室内提供的食品、饮料仅供现场享用，不能携带或打包带走。</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（9）</w:t>
      </w:r>
      <w:r>
        <w:rPr>
          <w:rFonts w:ascii="仿宋_GB2312" w:eastAsia="仿宋_GB2312" w:cs="仿宋_GB2312" w:hint="eastAsia"/>
          <w:b/>
          <w:bCs/>
          <w:sz w:val="30"/>
          <w:szCs w:val="30"/>
        </w:rPr>
        <w:t>遇用户需要享受在约定服务以外的其他服务时，此类服务需用户自行付费。</w:t>
      </w:r>
    </w:p>
    <w:p>
      <w:pPr>
        <w:spacing w:line="600" w:lineRule="exact"/>
        <w:ind w:firstLineChars="200" w:firstLine="600"/>
        <w:rPr>
          <w:rFonts w:ascii="仿宋_GB2312" w:eastAsia="仿宋_GB2312" w:cs="仿宋_GB2312"/>
          <w:sz w:val="30"/>
          <w:szCs w:val="30"/>
        </w:rPr>
      </w:pPr>
      <w:bookmarkStart w:id="172" w:name="OLE_LINK3"/>
      <w:r>
        <w:rPr>
          <w:rFonts w:ascii="仿宋_GB2312" w:eastAsia="仿宋_GB2312" w:cs="仿宋_GB2312" w:hint="eastAsia"/>
          <w:sz w:val="30"/>
          <w:szCs w:val="30"/>
        </w:rPr>
        <w:t>（10）本服务由广州龙腾科技网络有限公司提供，</w:t>
      </w:r>
      <w:r>
        <w:rPr>
          <w:rFonts w:ascii="仿宋_GB2312" w:eastAsia="仿宋_GB2312" w:cs="仿宋_GB2312"/>
          <w:sz w:val="30"/>
          <w:szCs w:val="30"/>
        </w:rPr>
        <w:t xml:space="preserve"> </w:t>
      </w:r>
      <w:r>
        <w:rPr>
          <w:rFonts w:ascii="仿宋_GB2312" w:eastAsia="仿宋_GB2312" w:cs="仿宋_GB2312" w:hint="eastAsia"/>
          <w:sz w:val="30"/>
          <w:szCs w:val="30"/>
        </w:rPr>
        <w:t>如有任何疑问请咨询</w:t>
      </w:r>
      <w:r>
        <w:rPr>
          <w:rFonts w:ascii="仿宋_GB2312" w:eastAsia="仿宋_GB2312" w:cs="仿宋_GB2312"/>
          <w:sz w:val="30"/>
          <w:szCs w:val="30"/>
        </w:rPr>
        <w:t>7*24</w:t>
      </w:r>
      <w:r>
        <w:rPr>
          <w:rFonts w:ascii="仿宋_GB2312" w:eastAsia="仿宋_GB2312" w:cs="仿宋_GB2312" w:hint="eastAsia"/>
          <w:sz w:val="30"/>
          <w:szCs w:val="30"/>
        </w:rPr>
        <w:t>在线客服</w:t>
      </w:r>
      <w:r>
        <w:rPr>
          <w:rFonts w:ascii="仿宋_GB2312" w:eastAsia="仿宋_GB2312" w:cs="仿宋_GB2312"/>
          <w:sz w:val="30"/>
          <w:szCs w:val="30"/>
        </w:rPr>
        <w:t xml:space="preserve"> 400-882-1111</w:t>
      </w:r>
      <w:r>
        <w:rPr>
          <w:rFonts w:ascii="仿宋_GB2312" w:eastAsia="仿宋_GB2312" w:cs="仿宋_GB2312" w:hint="eastAsia"/>
          <w:sz w:val="30"/>
          <w:szCs w:val="30"/>
        </w:rPr>
        <w:t>。</w:t>
      </w:r>
      <w:bookmarkEnd w:id="172"/>
    </w:p>
    <w:p>
      <w:pPr>
        <w:spacing w:line="600" w:lineRule="exact"/>
        <w:ind w:firstLineChars="200" w:firstLine="600"/>
        <w:rPr>
          <w:rFonts w:ascii="仿宋_GB2312" w:eastAsia="仿宋_GB2312" w:cs="仿宋_GB2312"/>
          <w:color w:val="000000"/>
          <w:sz w:val="30"/>
          <w:szCs w:val="30"/>
          <w:u w:val="single"/>
        </w:rPr>
      </w:pPr>
      <w:bookmarkStart w:id="173" w:name="OLE_LINK9"/>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rPr>
          <w:rFonts w:ascii="仿宋_GB2312" w:eastAsia="仿宋_GB2312" w:cs="仿宋_GB2312"/>
          <w:sz w:val="30"/>
          <w:szCs w:val="30"/>
        </w:rPr>
      </w:pPr>
      <w:bookmarkEnd w:id="173"/>
    </w:p>
    <w:p>
      <w:pPr>
        <w:spacing w:line="600" w:lineRule="exact"/>
        <w:ind w:firstLineChars="200" w:firstLine="600"/>
        <w:rPr>
          <w:rFonts w:ascii="仿宋_GB2312" w:eastAsia="仿宋_GB2312" w:cs="仿宋_GB2312"/>
          <w:b/>
          <w:bCs/>
          <w:color w:val="000000"/>
          <w:sz w:val="30"/>
          <w:szCs w:val="30"/>
        </w:rPr>
      </w:pPr>
      <w:bookmarkEnd w:id="170"/>
      <w:r>
        <w:rPr>
          <w:rFonts w:ascii="仿宋_GB2312" w:eastAsia="仿宋_GB2312" w:cs="仿宋_GB2312"/>
          <w:b/>
          <w:bCs/>
          <w:color w:val="000000"/>
          <w:sz w:val="30"/>
          <w:szCs w:val="30"/>
        </w:rPr>
        <w:t>4  299</w:t>
      </w:r>
      <w:r>
        <w:rPr>
          <w:rFonts w:ascii="仿宋_GB2312" w:eastAsia="仿宋_GB2312" w:cs="仿宋_GB2312" w:hint="eastAsia"/>
          <w:b/>
          <w:bCs/>
          <w:color w:val="000000"/>
          <w:sz w:val="30"/>
          <w:szCs w:val="30"/>
        </w:rPr>
        <w:t>元兑换指定酒店房晚</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2026年3月19日至2026年12月31日，持卡人支付</w:t>
      </w:r>
      <w:r>
        <w:rPr>
          <w:rFonts w:ascii="仿宋_GB2312" w:eastAsia="仿宋_GB2312" w:cs="仿宋_GB2312"/>
          <w:sz w:val="30"/>
          <w:szCs w:val="30"/>
        </w:rPr>
        <w:t>299</w:t>
      </w:r>
      <w:r>
        <w:rPr>
          <w:rFonts w:ascii="仿宋_GB2312" w:eastAsia="仿宋_GB2312" w:cs="仿宋_GB2312" w:hint="eastAsia"/>
          <w:sz w:val="30"/>
          <w:szCs w:val="30"/>
        </w:rPr>
        <w:t>元后可使用</w:t>
      </w:r>
      <w:r>
        <w:rPr>
          <w:rFonts w:ascii="仿宋_GB2312" w:eastAsia="仿宋_GB2312" w:cs="仿宋_GB2312"/>
          <w:sz w:val="30"/>
          <w:szCs w:val="30"/>
        </w:rPr>
        <w:t>12</w:t>
      </w:r>
      <w:r>
        <w:rPr>
          <w:rFonts w:ascii="仿宋_GB2312" w:eastAsia="仿宋_GB2312" w:cs="仿宋_GB2312" w:hint="eastAsia"/>
          <w:sz w:val="30"/>
          <w:szCs w:val="30"/>
        </w:rPr>
        <w:t>点权益点兑换指定酒店房晚</w:t>
      </w:r>
      <w:r>
        <w:rPr>
          <w:rFonts w:ascii="仿宋_GB2312" w:eastAsia="仿宋_GB2312" w:cs="仿宋_GB2312"/>
          <w:sz w:val="30"/>
          <w:szCs w:val="30"/>
        </w:rPr>
        <w:t>1</w:t>
      </w:r>
      <w:r>
        <w:rPr>
          <w:rFonts w:ascii="仿宋_GB2312" w:eastAsia="仿宋_GB2312" w:cs="仿宋_GB2312" w:hint="eastAsia"/>
          <w:sz w:val="30"/>
          <w:szCs w:val="30"/>
        </w:rPr>
        <w:t>晚。</w:t>
      </w:r>
      <w:bookmarkStart w:id="174" w:name="OLE_LINK24"/>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267份，万事达悦享世界卡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bookmarkEnd w:id="174"/>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sz w:val="30"/>
          <w:szCs w:val="30"/>
        </w:rPr>
        <w:t>选择指定酒店房晚服务，查看权益介绍及服务规则后进行兑换</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sz w:val="30"/>
          <w:szCs w:val="30"/>
        </w:rPr>
        <w:t>成功兑换权益后, 点击</w:t>
      </w:r>
      <w:r>
        <w:rPr>
          <w:rFonts w:ascii="仿宋_GB2312" w:eastAsia="仿宋_GB2312" w:cs="仿宋_GB2312" w:hint="eastAsia"/>
          <w:sz w:val="30"/>
          <w:szCs w:val="30"/>
        </w:rPr>
        <w:t>“</w:t>
      </w:r>
      <w:r>
        <w:rPr>
          <w:rFonts w:ascii="仿宋_GB2312" w:eastAsia="仿宋_GB2312" w:cs="仿宋_GB2312"/>
          <w:sz w:val="30"/>
          <w:szCs w:val="30"/>
        </w:rPr>
        <w:t>查看订单</w:t>
      </w:r>
      <w:r>
        <w:rPr>
          <w:rFonts w:ascii="仿宋_GB2312" w:eastAsia="仿宋_GB2312" w:cs="仿宋_GB2312" w:hint="eastAsia"/>
          <w:sz w:val="30"/>
          <w:szCs w:val="30"/>
        </w:rPr>
        <w:t>”</w:t>
      </w:r>
      <w:r>
        <w:rPr>
          <w:rFonts w:ascii="仿宋_GB2312" w:eastAsia="仿宋_GB2312" w:cs="仿宋_GB2312"/>
          <w:sz w:val="30"/>
          <w:szCs w:val="30"/>
        </w:rPr>
        <w:t>可查看到本服务</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本权益仅限持卡人本人使用，预订人信息以持卡人登陆第三方权益平台时预留的信息为准，不支持修改。入住登记时需携带本人持有的邮储万事达</w:t>
      </w:r>
      <w:r>
        <w:rPr>
          <w:rFonts w:ascii="仿宋_GB2312" w:eastAsia="仿宋_GB2312" w:cs="仿宋_GB2312"/>
          <w:b/>
          <w:bCs/>
          <w:sz w:val="30"/>
          <w:szCs w:val="30"/>
        </w:rPr>
        <w:t>世界卡</w:t>
      </w:r>
      <w:r>
        <w:rPr>
          <w:rFonts w:ascii="仿宋_GB2312" w:eastAsia="仿宋_GB2312" w:cs="仿宋_GB2312" w:hint="eastAsia"/>
          <w:b/>
          <w:bCs/>
          <w:sz w:val="30"/>
          <w:szCs w:val="30"/>
        </w:rPr>
        <w:t>信用卡</w:t>
      </w:r>
      <w:r>
        <w:rPr>
          <w:rFonts w:ascii="仿宋_GB2312" w:eastAsia="仿宋_GB2312" w:cs="仿宋_GB2312"/>
          <w:b/>
          <w:bCs/>
          <w:sz w:val="30"/>
          <w:szCs w:val="30"/>
        </w:rPr>
        <w:t>，配合酒店进行身份核验</w:t>
      </w:r>
      <w:r>
        <w:rPr>
          <w:rFonts w:ascii="仿宋_GB2312" w:eastAsia="仿宋_GB2312" w:cs="仿宋_GB2312" w:hint="eastAsia"/>
          <w:b/>
          <w:bCs/>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sz w:val="30"/>
          <w:szCs w:val="30"/>
        </w:rPr>
        <w:t>（4）</w:t>
      </w:r>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w:t>
      </w:r>
      <w:r>
        <w:rPr>
          <w:rFonts w:ascii="仿宋_GB2312" w:eastAsia="仿宋_GB2312" w:cs="仿宋_GB2312"/>
          <w:sz w:val="30"/>
          <w:szCs w:val="30"/>
        </w:rPr>
        <w:t xml:space="preserve">符合预订条件--&gt; 选择心仪的酒店和入住日期--&gt; </w:t>
      </w:r>
      <w:r>
        <w:rPr>
          <w:rFonts w:ascii="仿宋_GB2312" w:eastAsia="仿宋_GB2312" w:cs="仿宋_GB2312" w:hint="eastAsia"/>
          <w:sz w:val="30"/>
          <w:szCs w:val="30"/>
        </w:rPr>
        <w:t>支付</w:t>
      </w:r>
      <w:r>
        <w:rPr>
          <w:rFonts w:ascii="仿宋_GB2312" w:eastAsia="仿宋_GB2312" w:cs="仿宋_GB2312"/>
          <w:sz w:val="30"/>
          <w:szCs w:val="30"/>
        </w:rPr>
        <w:t>299</w:t>
      </w:r>
      <w:r>
        <w:rPr>
          <w:rFonts w:ascii="仿宋_GB2312" w:eastAsia="仿宋_GB2312" w:cs="仿宋_GB2312" w:hint="eastAsia"/>
          <w:sz w:val="30"/>
          <w:szCs w:val="30"/>
        </w:rPr>
        <w:t>元</w:t>
      </w:r>
      <w:r>
        <w:rPr>
          <w:rFonts w:ascii="仿宋_GB2312" w:eastAsia="仿宋_GB2312" w:cs="仿宋_GB2312"/>
          <w:sz w:val="30"/>
          <w:szCs w:val="30"/>
        </w:rPr>
        <w:t>--&gt; 入住当天携带预订人本人身份证到酒店办理入住</w:t>
      </w:r>
      <w:r>
        <w:rPr>
          <w:rFonts w:ascii="仿宋_GB2312" w:eastAsia="仿宋_GB2312" w:cs="仿宋_GB2312" w:hint="eastAsia"/>
          <w:sz w:val="30"/>
          <w:szCs w:val="30"/>
        </w:rPr>
        <w:t xml:space="preserve">。     </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（6）</w:t>
      </w:r>
      <w:r>
        <w:rPr>
          <w:rFonts w:ascii="仿宋_GB2312" w:eastAsia="仿宋_GB2312" w:cs="仿宋_GB2312"/>
          <w:sz w:val="30"/>
          <w:szCs w:val="30"/>
        </w:rPr>
        <w:t>支持可用网点查询及订单查询。</w:t>
      </w:r>
    </w:p>
    <w:p>
      <w:pPr>
        <w:spacing w:line="600" w:lineRule="exact"/>
        <w:ind w:firstLineChars="200" w:firstLine="600"/>
        <w:rPr>
          <w:rFonts w:ascii="仿宋_GB2312" w:eastAsia="仿宋_GB2312" w:cs="仿宋_GB2312"/>
          <w:sz w:val="30"/>
          <w:szCs w:val="30"/>
        </w:rPr>
      </w:pPr>
    </w:p>
    <w:p>
      <w:pPr>
        <w:tabs>
          <w:tab w:val="left" w:pos="720"/>
        </w:tabs>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u w:val="single"/>
        </w:rPr>
        <w:t>权益使用规则</w:t>
      </w:r>
      <w:bookmarkStart w:id="175" w:name="OLE_LINK4"/>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（1）获得的间夜权益需于有效期内使用完毕，即</w:t>
      </w:r>
      <w:r>
        <w:rPr>
          <w:rFonts w:ascii="仿宋_GB2312" w:eastAsia="仿宋_GB2312" w:cs="仿宋_GB2312"/>
          <w:b/>
          <w:bCs/>
          <w:sz w:val="30"/>
          <w:szCs w:val="30"/>
        </w:rPr>
        <w:t>2026年</w:t>
      </w:r>
      <w:r>
        <w:rPr>
          <w:rFonts w:ascii="仿宋_GB2312" w:eastAsia="仿宋_GB2312" w:cs="仿宋_GB2312" w:hint="eastAsia"/>
          <w:b/>
          <w:bCs/>
          <w:sz w:val="30"/>
          <w:szCs w:val="30"/>
        </w:rPr>
        <w:t>1</w:t>
      </w:r>
      <w:r>
        <w:rPr>
          <w:rFonts w:ascii="仿宋_GB2312" w:eastAsia="仿宋_GB2312" w:cs="仿宋_GB2312"/>
          <w:b/>
          <w:bCs/>
          <w:sz w:val="30"/>
          <w:szCs w:val="30"/>
        </w:rPr>
        <w:t>2月31日</w:t>
      </w:r>
      <w:r>
        <w:rPr>
          <w:rFonts w:ascii="仿宋_GB2312" w:eastAsia="仿宋_GB2312" w:cs="仿宋_GB2312" w:hint="eastAsia"/>
          <w:b/>
          <w:bCs/>
          <w:sz w:val="30"/>
          <w:szCs w:val="30"/>
        </w:rPr>
        <w:t>前</w:t>
      </w:r>
      <w:r>
        <w:rPr>
          <w:rFonts w:ascii="仿宋_GB2312" w:eastAsia="仿宋_GB2312" w:cs="仿宋_GB2312"/>
          <w:b/>
          <w:bCs/>
          <w:sz w:val="30"/>
          <w:szCs w:val="30"/>
        </w:rPr>
        <w:t>完成酒店入住并退房。预订入住至少需提前7个自然日，仅接受距离预约日起60天内的预订，</w:t>
      </w:r>
      <w:bookmarkEnd w:id="175"/>
      <w:r>
        <w:rPr>
          <w:rFonts w:ascii="仿宋_GB2312" w:eastAsia="仿宋_GB2312" w:cs="仿宋_GB2312" w:hint="eastAsia"/>
          <w:b/>
          <w:bCs/>
          <w:sz w:val="30"/>
          <w:szCs w:val="30"/>
        </w:rPr>
        <w:t>预订结果将在</w:t>
      </w:r>
      <w:r>
        <w:rPr>
          <w:rFonts w:ascii="仿宋_GB2312" w:eastAsia="仿宋_GB2312" w:cs="仿宋_GB2312"/>
          <w:b/>
          <w:bCs/>
          <w:sz w:val="30"/>
          <w:szCs w:val="30"/>
        </w:rPr>
        <w:t>72小时内以短信形式通知您。预订成功后，在酒店前台出示身份证件及短信内确认号即可办理入住（具体使用方式请以成功预订后的短信内容为准）。</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（2）</w:t>
      </w:r>
      <w:r>
        <w:rPr>
          <w:rFonts w:ascii="仿宋_GB2312" w:eastAsia="仿宋_GB2312" w:cs="仿宋_GB2312"/>
          <w:sz w:val="30"/>
          <w:szCs w:val="30"/>
        </w:rPr>
        <w:t>客户预订成功后，您的手机号将收到一条预约确认成功短信，即酒店订单生效。根据本活动合作酒店要求，</w:t>
      </w:r>
      <w:r>
        <w:rPr>
          <w:rFonts w:ascii="仿宋_GB2312" w:eastAsia="仿宋_GB2312" w:cs="仿宋_GB2312"/>
          <w:b/>
          <w:bCs/>
          <w:sz w:val="30"/>
          <w:szCs w:val="30"/>
        </w:rPr>
        <w:t>预订成功后所有酒店费用将实时全款支付至所预订酒店，且不得以任何形式取消或更改。若无法如期入住，该优惠权益将自动作废，</w:t>
      </w:r>
      <w:r>
        <w:rPr>
          <w:rFonts w:ascii="仿宋_GB2312" w:eastAsia="仿宋_GB2312" w:cs="仿宋_GB2312" w:hint="eastAsia"/>
          <w:b/>
          <w:bCs/>
          <w:sz w:val="30"/>
          <w:szCs w:val="30"/>
        </w:rPr>
        <w:t>权益点</w:t>
      </w:r>
      <w:r>
        <w:rPr>
          <w:rFonts w:ascii="仿宋_GB2312" w:eastAsia="仿宋_GB2312" w:cs="仿宋_GB2312"/>
          <w:b/>
          <w:bCs/>
          <w:sz w:val="30"/>
          <w:szCs w:val="30"/>
        </w:rPr>
        <w:t>不予返还</w:t>
      </w:r>
      <w:r>
        <w:rPr>
          <w:rFonts w:ascii="仿宋_GB2312" w:eastAsia="仿宋_GB2312" w:cs="仿宋_GB2312" w:hint="eastAsia"/>
          <w:b/>
          <w:bCs/>
          <w:sz w:val="30"/>
          <w:szCs w:val="30"/>
        </w:rPr>
        <w:t>，已支付的299元可联系服务商进行退款</w:t>
      </w:r>
      <w:r>
        <w:rPr>
          <w:rFonts w:ascii="仿宋_GB2312" w:eastAsia="仿宋_GB2312" w:cs="仿宋_GB2312"/>
          <w:b/>
          <w:bCs/>
          <w:sz w:val="30"/>
          <w:szCs w:val="30"/>
        </w:rPr>
        <w:t>。</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本活动不适用于国家法定节假日及前夜期间等，包括但不限于元旦长假及前夜、农历春节长假及前夜、清明节长假及前夜、劳动节长假及前夜、端午节长假及前夜、中秋节长假前夜、国庆节长假及前夜、圣诞节</w:t>
      </w:r>
      <w:r>
        <w:rPr>
          <w:rFonts w:ascii="仿宋_GB2312" w:eastAsia="仿宋_GB2312" w:cs="仿宋_GB2312"/>
          <w:b/>
          <w:bCs/>
          <w:sz w:val="30"/>
          <w:szCs w:val="30"/>
        </w:rPr>
        <w:t>12月23日-12月25日、12月31日</w:t>
      </w:r>
      <w:r>
        <w:rPr>
          <w:rFonts w:ascii="仿宋_GB2312" w:eastAsia="仿宋_GB2312" w:cs="仿宋_GB2312" w:hint="eastAsia"/>
          <w:b/>
          <w:bCs/>
          <w:sz w:val="30"/>
          <w:szCs w:val="30"/>
        </w:rPr>
        <w:t>，</w:t>
      </w:r>
      <w:r>
        <w:rPr>
          <w:rFonts w:ascii="仿宋_GB2312" w:eastAsia="仿宋_GB2312" w:cs="仿宋_GB2312"/>
          <w:b/>
          <w:bCs/>
          <w:sz w:val="30"/>
          <w:szCs w:val="30"/>
        </w:rPr>
        <w:t>具体时间以预订页面展示说明为准。</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（4）大型展会高峰期间不接受预订，详见酒店可订列表。</w:t>
      </w:r>
      <w:r>
        <w:rPr>
          <w:rFonts w:ascii="仿宋_GB2312" w:eastAsia="仿宋_GB2312" w:cs="仿宋_GB2312" w:hint="eastAsia"/>
          <w:b/>
          <w:bCs/>
          <w:sz w:val="30"/>
          <w:szCs w:val="30"/>
        </w:rPr>
        <w:t>因酒店房源高度市场化，故酒店名单会实时动态调整。活动期间酒店库存有限，先预订先得。如所需预订日该产品已售罄，则无法使用权益预订。</w:t>
      </w:r>
      <w:r>
        <w:rPr>
          <w:rFonts w:ascii="仿宋_GB2312" w:eastAsia="仿宋_GB2312" w:cs="仿宋_GB2312" w:hint="eastAsia"/>
          <w:sz w:val="30"/>
          <w:szCs w:val="30"/>
        </w:rPr>
        <w:t>具体时间以预订页面展示说明为准。</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（5）</w:t>
      </w:r>
      <w:r>
        <w:rPr>
          <w:rFonts w:ascii="仿宋_GB2312" w:eastAsia="仿宋_GB2312" w:cs="仿宋_GB2312" w:hint="eastAsia"/>
          <w:b/>
          <w:bCs/>
          <w:sz w:val="30"/>
          <w:szCs w:val="30"/>
        </w:rPr>
        <w:t>本活动为权益兑换，暂不支持酒店集团会员积分累积计划及酒店会员权益共享。</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（6）</w:t>
      </w:r>
      <w:r>
        <w:rPr>
          <w:rFonts w:ascii="仿宋_GB2312" w:eastAsia="仿宋_GB2312" w:cs="仿宋_GB2312" w:hint="eastAsia"/>
          <w:b/>
          <w:bCs/>
          <w:sz w:val="30"/>
          <w:szCs w:val="30"/>
        </w:rPr>
        <w:t>可兑换的酒店一间夜为指定酒店的指定房型一间房且一晚（以实际页面为准）</w:t>
      </w:r>
      <w:r>
        <w:rPr>
          <w:rFonts w:ascii="仿宋_GB2312" w:eastAsia="仿宋_GB2312" w:cs="仿宋_GB2312" w:hint="eastAsia"/>
          <w:sz w:val="30"/>
          <w:szCs w:val="30"/>
        </w:rPr>
        <w:t>，订房需视酒店指定房型入住情况而定，关于床型也以实际入住时酒店房态决定，如所需入住日期酒店适用前述权益活动房源已满房，则无法使用前述权益预订该酒店。</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（7）兑换的酒店入住权益一次入住至多</w:t>
      </w:r>
      <w:r>
        <w:rPr>
          <w:rFonts w:ascii="仿宋_GB2312" w:eastAsia="仿宋_GB2312" w:cs="仿宋_GB2312"/>
          <w:sz w:val="30"/>
          <w:szCs w:val="30"/>
        </w:rPr>
        <w:t>2</w:t>
      </w:r>
      <w:r>
        <w:rPr>
          <w:rFonts w:ascii="仿宋_GB2312" w:eastAsia="仿宋_GB2312" w:cs="仿宋_GB2312" w:hint="eastAsia"/>
          <w:sz w:val="30"/>
          <w:szCs w:val="30"/>
        </w:rPr>
        <w:t>人，若有同行人，同行人无法单独登记入住。包含指定房型的房费和税费。</w:t>
      </w:r>
      <w:r>
        <w:rPr>
          <w:rFonts w:ascii="仿宋_GB2312" w:eastAsia="仿宋_GB2312" w:cs="仿宋_GB2312" w:hint="eastAsia"/>
          <w:b/>
          <w:bCs/>
          <w:sz w:val="30"/>
          <w:szCs w:val="30"/>
        </w:rPr>
        <w:t>除此以外入住人在酒店内产生的其他费用，包括但不限于特殊地区因当地政府征收政府调节基金</w:t>
      </w:r>
      <w:r>
        <w:rPr>
          <w:rFonts w:ascii="仿宋_GB2312" w:eastAsia="仿宋_GB2312" w:cs="仿宋_GB2312"/>
          <w:b/>
          <w:bCs/>
          <w:sz w:val="30"/>
          <w:szCs w:val="30"/>
        </w:rPr>
        <w:t>(三亚)、古城费(丽江)等类似费用，需入住人在离店时在酒店前台自行支付，具体费用可详询酒店方。此活动不可兑换现金，且不与酒店其他优惠同享。</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（8）</w:t>
      </w:r>
      <w:r>
        <w:rPr>
          <w:rFonts w:ascii="仿宋_GB2312" w:eastAsia="仿宋_GB2312" w:cs="仿宋_GB2312" w:hint="eastAsia"/>
          <w:b/>
          <w:bCs/>
          <w:sz w:val="30"/>
          <w:szCs w:val="30"/>
        </w:rPr>
        <w:t>本活动酒店优惠资格仅限兑换指定房型，房型选择包括大床房和双床房，受不同酒店运营政策及酒店每日房源状态浮动影响，可选房型</w:t>
      </w:r>
      <w:r>
        <w:rPr>
          <w:rFonts w:ascii="仿宋_GB2312" w:eastAsia="仿宋_GB2312" w:cs="仿宋_GB2312"/>
          <w:b/>
          <w:bCs/>
          <w:sz w:val="30"/>
          <w:szCs w:val="30"/>
        </w:rPr>
        <w:t>/床型不定期会有调整更新，以预订页面实时展示为准。</w:t>
      </w:r>
      <w:r>
        <w:rPr>
          <w:rFonts w:ascii="仿宋_GB2312" w:eastAsia="仿宋_GB2312" w:cs="仿宋_GB2312" w:hint="eastAsia"/>
          <w:sz w:val="30"/>
          <w:szCs w:val="30"/>
        </w:rPr>
        <w:t>订房需视酒店指定房型入住情况而定，床型也以实际入住时酒店房态决定。如所预订日酒店适用前述资格之指定房型已满房，则无法使用前述资格预订该酒店。因酒店房源高度市场化，故酒店名单会实时动态调整，以活动页面实际公布为准。</w:t>
      </w:r>
    </w:p>
    <w:p>
      <w:pPr>
        <w:spacing w:line="600" w:lineRule="exact"/>
        <w:ind w:firstLineChars="200" w:firstLine="600"/>
        <w:rPr>
          <w:rFonts w:ascii="仿宋_GB2312" w:eastAsia="仿宋_GB2312" w:cs="仿宋_GB2312"/>
          <w:sz w:val="30"/>
          <w:szCs w:val="30"/>
        </w:rPr>
      </w:pPr>
      <w:bookmarkStart w:id="176" w:name="OLE_LINK21"/>
      <w:r>
        <w:rPr>
          <w:rFonts w:ascii="仿宋_GB2312" w:eastAsia="仿宋_GB2312" w:cs="仿宋_GB2312" w:hint="eastAsia"/>
          <w:sz w:val="30"/>
          <w:szCs w:val="30"/>
        </w:rPr>
        <w:t>（9）本服务由广州龙腾科技网络有限公司提供，</w:t>
      </w:r>
      <w:r>
        <w:rPr>
          <w:rFonts w:ascii="仿宋_GB2312" w:eastAsia="仿宋_GB2312" w:cs="仿宋_GB2312"/>
          <w:sz w:val="30"/>
          <w:szCs w:val="30"/>
        </w:rPr>
        <w:t xml:space="preserve"> </w:t>
      </w:r>
      <w:r>
        <w:rPr>
          <w:rFonts w:ascii="仿宋_GB2312" w:eastAsia="仿宋_GB2312" w:cs="仿宋_GB2312" w:hint="eastAsia"/>
          <w:sz w:val="30"/>
          <w:szCs w:val="30"/>
        </w:rPr>
        <w:t>如有任何疑问请咨询</w:t>
      </w:r>
      <w:r>
        <w:rPr>
          <w:rFonts w:ascii="仿宋_GB2312" w:eastAsia="仿宋_GB2312" w:cs="仿宋_GB2312"/>
          <w:sz w:val="30"/>
          <w:szCs w:val="30"/>
        </w:rPr>
        <w:t>7*24</w:t>
      </w:r>
      <w:r>
        <w:rPr>
          <w:rFonts w:ascii="仿宋_GB2312" w:eastAsia="仿宋_GB2312" w:cs="仿宋_GB2312" w:hint="eastAsia"/>
          <w:sz w:val="30"/>
          <w:szCs w:val="30"/>
        </w:rPr>
        <w:t>在线客服</w:t>
      </w:r>
      <w:r>
        <w:rPr>
          <w:rFonts w:ascii="仿宋_GB2312" w:eastAsia="仿宋_GB2312" w:cs="仿宋_GB2312"/>
          <w:sz w:val="30"/>
          <w:szCs w:val="30"/>
        </w:rPr>
        <w:t xml:space="preserve"> 400-882-1111</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bookmarkEnd w:id="176"/>
    </w:p>
    <w:p>
      <w:pPr>
        <w:spacing w:line="600" w:lineRule="exact"/>
        <w:ind w:firstLineChars="200" w:firstLine="600"/>
        <w:rPr>
          <w:rFonts w:ascii="仿宋_GB2312" w:eastAsia="仿宋_GB2312" w:cs="仿宋_GB2312"/>
          <w:bCs/>
          <w:color w:val="000000"/>
          <w:sz w:val="30"/>
          <w:szCs w:val="30"/>
        </w:rPr>
      </w:pPr>
    </w:p>
    <w:p>
      <w:pPr>
        <w:numPr>
          <w:ilvl w:val="0"/>
          <w:numId w:val="1"/>
        </w:numPr>
        <w:spacing w:line="600" w:lineRule="exact"/>
        <w:ind w:left="0" w:firstLineChars="200" w:firstLine="600"/>
        <w:outlineLvl w:val="1"/>
        <w:rPr>
          <w:rFonts w:ascii="楷体_GB2312" w:eastAsia="楷体_GB2312" w:cs="楷体_GB2312" w:hAnsi="楷体_GB2312"/>
          <w:b/>
          <w:bCs/>
          <w:sz w:val="30"/>
          <w:szCs w:val="30"/>
        </w:rPr>
      </w:pPr>
      <w:bookmarkStart w:id="177" w:name="_Toc12543339"/>
      <w:r>
        <w:rPr>
          <w:rFonts w:ascii="楷体_GB2312" w:eastAsia="楷体_GB2312" w:cs="楷体_GB2312" w:hAnsi="楷体_GB2312" w:hint="eastAsia"/>
          <w:b/>
          <w:bCs/>
          <w:sz w:val="30"/>
          <w:szCs w:val="30"/>
        </w:rPr>
        <w:t>车主类</w:t>
      </w:r>
      <w:bookmarkEnd w:id="177"/>
    </w:p>
    <w:p>
      <w:pPr>
        <w:spacing w:line="600" w:lineRule="exact"/>
        <w:ind w:firstLineChars="200" w:firstLine="600"/>
        <w:rPr>
          <w:rFonts w:ascii="仿宋_GB2312" w:eastAsia="仿宋_GB2312" w:cs="仿宋_GB2312"/>
          <w:b/>
          <w:bCs/>
          <w:color w:val="000000"/>
          <w:sz w:val="30"/>
          <w:szCs w:val="30"/>
        </w:rPr>
      </w:pPr>
      <w:bookmarkStart w:id="178" w:name="OLE_LINK18"/>
      <w:r>
        <w:rPr>
          <w:rFonts w:ascii="仿宋_GB2312" w:eastAsia="仿宋_GB2312" w:cs="仿宋_GB2312" w:hint="eastAsia"/>
          <w:b/>
          <w:bCs/>
          <w:color w:val="000000"/>
          <w:sz w:val="30"/>
          <w:szCs w:val="30"/>
        </w:rPr>
        <w:t>1.洗车服务</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sz w:val="30"/>
          <w:szCs w:val="30"/>
        </w:rPr>
      </w:pPr>
      <w:bookmarkEnd w:id="178"/>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12</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1份洗车权益。1份洗车权益包含</w:t>
      </w:r>
      <w:r>
        <w:rPr>
          <w:rFonts w:ascii="仿宋_GB2312" w:eastAsia="仿宋_GB2312" w:cs="仿宋_GB2312" w:hint="eastAsia"/>
          <w:color w:val="000000"/>
          <w:sz w:val="30"/>
          <w:szCs w:val="30"/>
        </w:rPr>
        <w:t>全年</w:t>
      </w:r>
      <w:r>
        <w:rPr>
          <w:rFonts w:ascii="仿宋_GB2312" w:eastAsia="仿宋_GB2312" w:cs="仿宋_GB2312"/>
          <w:color w:val="000000"/>
          <w:sz w:val="30"/>
          <w:szCs w:val="30"/>
        </w:rPr>
        <w:t>12</w:t>
      </w:r>
      <w:r>
        <w:rPr>
          <w:rFonts w:ascii="仿宋_GB2312" w:eastAsia="仿宋_GB2312" w:cs="仿宋_GB2312" w:hint="eastAsia"/>
          <w:color w:val="000000"/>
          <w:sz w:val="30"/>
          <w:szCs w:val="30"/>
        </w:rPr>
        <w:t>次指定地点普通洗车（</w:t>
      </w:r>
      <w:r>
        <w:rPr>
          <w:rFonts w:ascii="仿宋_GB2312" w:eastAsia="仿宋_GB2312" w:cs="仿宋_GB2312"/>
          <w:color w:val="000000"/>
          <w:sz w:val="30"/>
          <w:szCs w:val="30"/>
        </w:rPr>
        <w:t>12</w:t>
      </w:r>
      <w:r>
        <w:rPr>
          <w:rFonts w:ascii="仿宋_GB2312" w:eastAsia="仿宋_GB2312" w:cs="仿宋_GB2312" w:hint="eastAsia"/>
          <w:color w:val="000000"/>
          <w:sz w:val="30"/>
          <w:szCs w:val="30"/>
        </w:rPr>
        <w:t>次洗车服务为每</w:t>
      </w:r>
      <w:r>
        <w:rPr>
          <w:rFonts w:ascii="仿宋_GB2312" w:eastAsia="仿宋_GB2312" w:cs="仿宋_GB2312"/>
          <w:color w:val="000000"/>
          <w:sz w:val="30"/>
          <w:szCs w:val="30"/>
        </w:rPr>
        <w:t>30</w:t>
      </w:r>
      <w:r>
        <w:rPr>
          <w:rFonts w:ascii="仿宋_GB2312" w:eastAsia="仿宋_GB2312" w:cs="仿宋_GB2312" w:hint="eastAsia"/>
          <w:color w:val="000000"/>
          <w:sz w:val="30"/>
          <w:szCs w:val="30"/>
        </w:rPr>
        <w:t>天领取一次洗车）。</w:t>
      </w:r>
      <w:bookmarkStart w:id="179" w:name="OLE_LINK38"/>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525份，万事达悦享世界卡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color w:val="000000"/>
          <w:sz w:val="30"/>
          <w:szCs w:val="30"/>
        </w:rPr>
      </w:pPr>
      <w:bookmarkEnd w:id="179"/>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w:t>
      </w:r>
      <w:r>
        <w:rPr>
          <w:rFonts w:ascii="仿宋_GB2312" w:eastAsia="仿宋_GB2312" w:cs="仿宋_GB2312"/>
          <w:color w:val="000000"/>
          <w:sz w:val="30"/>
          <w:szCs w:val="30"/>
        </w:rPr>
        <w:t>选择洗车服务，查看权益介绍及服务规则后进行兑换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color w:val="000000"/>
          <w:sz w:val="30"/>
          <w:szCs w:val="30"/>
        </w:rPr>
        <w:t>持卡人成功兑换权益后, 点击" 查看订单" 可查看到12 次洗车服务包权益码</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（3）</w:t>
      </w:r>
      <w:r>
        <w:rPr>
          <w:rFonts w:ascii="仿宋_GB2312" w:eastAsia="仿宋_GB2312" w:cs="仿宋_GB2312"/>
          <w:b/>
          <w:bCs/>
          <w:color w:val="000000"/>
          <w:sz w:val="30"/>
          <w:szCs w:val="30"/>
        </w:rPr>
        <w:t>自兑换成功日起，每30 天自动生效一张洗车券，每张洗车券有效期30 天 ，请务必在洗车券有效期内使用，超出此有效期后洗车券作废，不可延期</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（4）</w:t>
      </w:r>
      <w:r>
        <w:rPr>
          <w:rFonts w:ascii="仿宋_GB2312" w:eastAsia="仿宋_GB2312" w:cs="仿宋_GB2312"/>
          <w:b/>
          <w:bCs/>
          <w:color w:val="000000"/>
          <w:sz w:val="30"/>
          <w:szCs w:val="30"/>
        </w:rPr>
        <w:t>洗车服务包一经兑换不支持</w:t>
      </w:r>
      <w:r>
        <w:rPr>
          <w:rFonts w:ascii="仿宋_GB2312" w:eastAsia="仿宋_GB2312" w:cs="仿宋_GB2312" w:hint="eastAsia"/>
          <w:b/>
          <w:bCs/>
          <w:color w:val="000000"/>
          <w:sz w:val="30"/>
          <w:szCs w:val="30"/>
        </w:rPr>
        <w:t>取消，权益点无法</w:t>
      </w:r>
      <w:r>
        <w:rPr>
          <w:rFonts w:ascii="仿宋_GB2312" w:eastAsia="仿宋_GB2312" w:cs="仿宋_GB2312"/>
          <w:b/>
          <w:bCs/>
          <w:color w:val="000000"/>
          <w:sz w:val="30"/>
          <w:szCs w:val="30"/>
        </w:rPr>
        <w:t>退</w:t>
      </w:r>
      <w:r>
        <w:rPr>
          <w:rFonts w:ascii="仿宋_GB2312" w:eastAsia="仿宋_GB2312" w:cs="仿宋_GB2312" w:hint="eastAsia"/>
          <w:b/>
          <w:bCs/>
          <w:color w:val="000000"/>
          <w:sz w:val="30"/>
          <w:szCs w:val="30"/>
        </w:rPr>
        <w:t>回。</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（5）</w:t>
      </w:r>
      <w:r>
        <w:rPr>
          <w:rFonts w:ascii="仿宋_GB2312" w:eastAsia="仿宋_GB2312" w:cs="仿宋_GB2312"/>
          <w:color w:val="000000"/>
          <w:sz w:val="30"/>
          <w:szCs w:val="30"/>
        </w:rPr>
        <w:t>使用前请在订单详情页查看可使用门店，并到指定合作门店使用，到服务门店后出示券码即可享受服务</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bookmarkStart w:id="180" w:name="OLE_LINK16"/>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b/>
          <w:bCs/>
          <w:color w:val="000000"/>
          <w:sz w:val="30"/>
          <w:szCs w:val="30"/>
        </w:rPr>
      </w:pPr>
      <w:bookmarkStart w:id="181" w:name="OLE_LINK8"/>
      <w:bookmarkStart w:id="182" w:name="OLE_LINK5"/>
      <w:bookmarkEnd w:id="180"/>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自兑换成功日起，每</w:t>
      </w:r>
      <w:r>
        <w:rPr>
          <w:rFonts w:ascii="仿宋_GB2312" w:eastAsia="仿宋_GB2312" w:cs="仿宋_GB2312"/>
          <w:b/>
          <w:bCs/>
          <w:color w:val="000000"/>
          <w:sz w:val="30"/>
          <w:szCs w:val="30"/>
        </w:rPr>
        <w:t>30天自动生效一张洗车券，每张洗车券有效期30天</w:t>
      </w:r>
      <w:bookmarkEnd w:id="181"/>
      <w:r>
        <w:rPr>
          <w:rFonts w:ascii="仿宋_GB2312" w:eastAsia="仿宋_GB2312" w:cs="仿宋_GB2312" w:hint="eastAsia"/>
          <w:b/>
          <w:bCs/>
          <w:color w:val="000000"/>
          <w:sz w:val="30"/>
          <w:szCs w:val="30"/>
        </w:rPr>
        <w:t>。持卡人可通过活动页面权益点兑换记录查看服务有效期，</w:t>
      </w:r>
      <w:bookmarkEnd w:id="182"/>
      <w:r>
        <w:rPr>
          <w:rFonts w:ascii="仿宋_GB2312" w:eastAsia="仿宋_GB2312" w:cs="仿宋_GB2312" w:hint="eastAsia"/>
          <w:b/>
          <w:bCs/>
          <w:color w:val="000000"/>
          <w:sz w:val="30"/>
          <w:szCs w:val="30"/>
        </w:rPr>
        <w:t>请务必在洗车券有效期内使用</w:t>
      </w:r>
      <w:r>
        <w:rPr>
          <w:rFonts w:ascii="仿宋_GB2312" w:eastAsia="仿宋_GB2312" w:cs="仿宋_GB2312"/>
          <w:b/>
          <w:bCs/>
          <w:color w:val="000000"/>
          <w:sz w:val="30"/>
          <w:szCs w:val="30"/>
        </w:rPr>
        <w:t>,超出此有效期后洗车券作废，不可延期</w:t>
      </w:r>
      <w:r>
        <w:rPr>
          <w:rFonts w:ascii="仿宋_GB2312" w:eastAsia="仿宋_GB2312" w:cs="仿宋_GB2312" w:hint="eastAsia"/>
          <w:b/>
          <w:bCs/>
          <w:color w:val="000000"/>
          <w:sz w:val="30"/>
          <w:szCs w:val="30"/>
        </w:rPr>
        <w:t>。</w:t>
      </w:r>
      <w:r>
        <w:rPr>
          <w:rFonts w:ascii="仿宋_GB2312" w:eastAsia="仿宋_GB2312" w:cs="仿宋_GB2312"/>
          <w:b/>
          <w:bCs/>
          <w:color w:val="000000"/>
          <w:sz w:val="30"/>
          <w:szCs w:val="30"/>
        </w:rPr>
        <w:t>洗车服务包一经兑换使用后不支持退还。</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（2）服务内容：普通洗车服务，包含收车验车、整车冲洗、喷洒泡</w:t>
      </w:r>
      <w:r>
        <w:rPr>
          <w:rFonts w:ascii="仿宋_GB2312" w:cs="仿宋_GB2312" w:hAnsi="仿宋_GB2312" w:hint="eastAsia"/>
          <w:color w:val="000000"/>
          <w:sz w:val="30"/>
          <w:szCs w:val="30"/>
        </w:rPr>
        <w:t>沬</w:t>
      </w:r>
      <w:r>
        <w:rPr>
          <w:rFonts w:ascii="仿宋_GB2312" w:eastAsia="仿宋_GB2312" w:cs="仿宋_GB2312" w:hint="eastAsia"/>
          <w:color w:val="000000"/>
          <w:sz w:val="30"/>
          <w:szCs w:val="30"/>
        </w:rPr>
        <w:t>、车身擦拭、整车擦干、检查交车等。</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（3）服务车型：</w:t>
      </w:r>
      <w:r>
        <w:rPr>
          <w:rFonts w:ascii="仿宋_GB2312" w:eastAsia="仿宋_GB2312" w:cs="仿宋_GB2312"/>
          <w:color w:val="000000"/>
          <w:sz w:val="30"/>
          <w:szCs w:val="30"/>
        </w:rPr>
        <w:t>7</w:t>
      </w:r>
      <w:r>
        <w:rPr>
          <w:rFonts w:ascii="仿宋_GB2312" w:eastAsia="仿宋_GB2312" w:cs="仿宋_GB2312" w:hint="eastAsia"/>
          <w:color w:val="000000"/>
          <w:sz w:val="30"/>
          <w:szCs w:val="30"/>
        </w:rPr>
        <w:t>座及以下轿车（营运车、面包车、房客车、货车、皮卡、大型</w:t>
      </w:r>
      <w:r>
        <w:rPr>
          <w:rFonts w:ascii="仿宋_GB2312" w:eastAsia="仿宋_GB2312" w:cs="仿宋_GB2312"/>
          <w:color w:val="000000"/>
          <w:sz w:val="30"/>
          <w:szCs w:val="30"/>
        </w:rPr>
        <w:t>SUV</w:t>
      </w:r>
      <w:r>
        <w:rPr>
          <w:rFonts w:ascii="仿宋_GB2312" w:eastAsia="仿宋_GB2312" w:cs="仿宋_GB2312" w:hint="eastAsia"/>
          <w:color w:val="000000"/>
          <w:sz w:val="30"/>
          <w:szCs w:val="30"/>
        </w:rPr>
        <w:t>和大型</w:t>
      </w:r>
      <w:r>
        <w:rPr>
          <w:rFonts w:ascii="仿宋_GB2312" w:eastAsia="仿宋_GB2312" w:cs="仿宋_GB2312"/>
          <w:color w:val="000000"/>
          <w:sz w:val="30"/>
          <w:szCs w:val="30"/>
        </w:rPr>
        <w:t>MPV</w:t>
      </w:r>
      <w:r>
        <w:rPr>
          <w:rFonts w:ascii="仿宋_GB2312" w:eastAsia="仿宋_GB2312" w:cs="仿宋_GB2312" w:hint="eastAsia"/>
          <w:color w:val="000000"/>
          <w:sz w:val="30"/>
          <w:szCs w:val="30"/>
        </w:rPr>
        <w:t>、</w:t>
      </w:r>
      <w:r>
        <w:rPr>
          <w:rFonts w:ascii="仿宋_GB2312" w:eastAsia="仿宋_GB2312" w:cs="仿宋_GB2312"/>
          <w:color w:val="000000"/>
          <w:sz w:val="30"/>
          <w:szCs w:val="30"/>
        </w:rPr>
        <w:t>GL8</w:t>
      </w:r>
      <w:r>
        <w:rPr>
          <w:rFonts w:ascii="仿宋_GB2312" w:eastAsia="仿宋_GB2312" w:cs="仿宋_GB2312" w:hint="eastAsia"/>
          <w:color w:val="000000"/>
          <w:sz w:val="30"/>
          <w:szCs w:val="30"/>
        </w:rPr>
        <w:t>除外）。</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（4）服务范围：洗车服务券码适用于权益供应商上海盛世大联汽车服务有限公司全国合作门店；可使用门店信息以订单详情页面实时查询结果为准；服务使用前，请向门店出示券码，门店将根据</w:t>
      </w:r>
      <w:r>
        <w:rPr>
          <w:rFonts w:ascii="仿宋_GB2312" w:cs="仿宋_GB2312" w:hAnsi="仿宋_GB2312" w:hint="eastAsia"/>
          <w:color w:val="000000"/>
          <w:sz w:val="30"/>
          <w:szCs w:val="30"/>
        </w:rPr>
        <w:t>劵</w:t>
      </w:r>
      <w:r>
        <w:rPr>
          <w:rFonts w:ascii="仿宋_GB2312" w:eastAsia="仿宋_GB2312" w:cs="仿宋_GB2312" w:hint="eastAsia"/>
          <w:color w:val="000000"/>
          <w:sz w:val="30"/>
          <w:szCs w:val="30"/>
        </w:rPr>
        <w:t>码提供服务，每个券码可享受服务一次。</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（5）</w:t>
      </w:r>
      <w:r>
        <w:rPr>
          <w:rFonts w:ascii="仿宋_GB2312" w:eastAsia="仿宋_GB2312" w:cs="仿宋_GB2312" w:hint="eastAsia"/>
          <w:b/>
          <w:bCs/>
          <w:color w:val="000000"/>
          <w:sz w:val="30"/>
          <w:szCs w:val="30"/>
        </w:rPr>
        <w:t>服务使用规则：本服务不兑现、不找零；一次限使用一张洗车服务券码。</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（6）本服务无须预约，持卡人前往服务门店向现场服务人员展示二维码完成验证后即可使用，如遇门店繁忙时段，洗车服务可能需要等待，敬请预留充足的时间，法定节假日期间本服务券码暂停使用。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（7）本服务由上海盛世大联汽车服务股份有限公司提供，服务热线：</w:t>
      </w:r>
      <w:r>
        <w:rPr>
          <w:rFonts w:ascii="仿宋_GB2312" w:eastAsia="仿宋_GB2312" w:cs="仿宋_GB2312"/>
          <w:color w:val="000000"/>
          <w:sz w:val="30"/>
          <w:szCs w:val="30"/>
        </w:rPr>
        <w:t xml:space="preserve">400-888-1768  </w:t>
      </w:r>
      <w:r>
        <w:rPr>
          <w:rFonts w:ascii="仿宋_GB2312" w:eastAsia="仿宋_GB2312" w:cs="仿宋_GB2312" w:hint="eastAsia"/>
          <w:color w:val="000000"/>
          <w:sz w:val="30"/>
          <w:szCs w:val="30"/>
        </w:rPr>
        <w:t>工作时间：</w:t>
      </w:r>
      <w:r>
        <w:rPr>
          <w:rFonts w:ascii="仿宋_GB2312" w:eastAsia="仿宋_GB2312" w:cs="仿宋_GB2312"/>
          <w:color w:val="000000"/>
          <w:sz w:val="30"/>
          <w:szCs w:val="30"/>
        </w:rPr>
        <w:t>8:00-20:00</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bookmarkStart w:id="183" w:name="OLE_LINK7"/>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ind w:firstLineChars="200" w:firstLine="600"/>
        <w:rPr>
          <w:rFonts w:ascii="仿宋_GB2312" w:eastAsia="仿宋_GB2312" w:cs="仿宋_GB2312"/>
          <w:color w:val="000000"/>
          <w:sz w:val="30"/>
          <w:szCs w:val="30"/>
        </w:rPr>
      </w:pPr>
      <w:bookmarkEnd w:id="183"/>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2.代驾（</w:t>
      </w:r>
      <w:r>
        <w:rPr>
          <w:rFonts w:ascii="仿宋_GB2312" w:eastAsia="仿宋_GB2312" w:cs="仿宋_GB2312"/>
          <w:b/>
          <w:bCs/>
          <w:color w:val="000000"/>
          <w:sz w:val="30"/>
          <w:szCs w:val="30"/>
        </w:rPr>
        <w:t>40</w:t>
      </w:r>
      <w:r>
        <w:rPr>
          <w:rFonts w:ascii="仿宋_GB2312" w:eastAsia="仿宋_GB2312" w:cs="仿宋_GB2312" w:hint="eastAsia"/>
          <w:b/>
          <w:bCs/>
          <w:color w:val="000000"/>
          <w:sz w:val="30"/>
          <w:szCs w:val="30"/>
        </w:rPr>
        <w:t>KM以内）</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权益描述</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持卡人可使用</w:t>
      </w:r>
      <w:r>
        <w:rPr>
          <w:rFonts w:ascii="仿宋_GB2312" w:eastAsia="仿宋_GB2312" w:cs="仿宋_GB2312"/>
          <w:b/>
          <w:bCs/>
          <w:color w:val="000000"/>
          <w:sz w:val="30"/>
          <w:szCs w:val="30"/>
        </w:rPr>
        <w:t>12</w:t>
      </w:r>
      <w:r>
        <w:rPr>
          <w:rFonts w:ascii="仿宋_GB2312" w:eastAsia="仿宋_GB2312" w:cs="仿宋_GB2312" w:hint="eastAsia"/>
          <w:b/>
          <w:bCs/>
          <w:color w:val="000000"/>
          <w:sz w:val="30"/>
          <w:szCs w:val="30"/>
        </w:rPr>
        <w:t>点权益点兑换</w:t>
      </w:r>
      <w:r>
        <w:rPr>
          <w:rFonts w:ascii="仿宋_GB2312" w:eastAsia="仿宋_GB2312" w:cs="仿宋_GB2312"/>
          <w:b/>
          <w:bCs/>
          <w:color w:val="000000"/>
          <w:sz w:val="30"/>
          <w:szCs w:val="30"/>
        </w:rPr>
        <w:t>1份代驾权益。1份代驾权益包括2</w:t>
      </w:r>
      <w:r>
        <w:rPr>
          <w:rFonts w:ascii="仿宋_GB2312" w:eastAsia="仿宋_GB2312" w:cs="仿宋_GB2312" w:hint="eastAsia"/>
          <w:b/>
          <w:bCs/>
          <w:color w:val="000000"/>
          <w:sz w:val="30"/>
          <w:szCs w:val="30"/>
        </w:rPr>
        <w:t>次代驾（</w:t>
      </w:r>
      <w:r>
        <w:rPr>
          <w:rFonts w:ascii="仿宋_GB2312" w:eastAsia="仿宋_GB2312" w:cs="仿宋_GB2312"/>
          <w:b/>
          <w:bCs/>
          <w:color w:val="000000"/>
          <w:sz w:val="30"/>
          <w:szCs w:val="30"/>
        </w:rPr>
        <w:t>40</w:t>
      </w:r>
      <w:r>
        <w:rPr>
          <w:rFonts w:ascii="仿宋_GB2312" w:eastAsia="仿宋_GB2312" w:cs="仿宋_GB2312" w:hint="eastAsia"/>
          <w:b/>
          <w:bCs/>
          <w:color w:val="000000"/>
          <w:sz w:val="30"/>
          <w:szCs w:val="30"/>
        </w:rPr>
        <w:t>公里）权益。</w:t>
      </w:r>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2</w:t>
      </w:r>
      <w:r>
        <w:rPr>
          <w:rFonts w:ascii="仿宋_GB2312" w:eastAsia="仿宋_GB2312" w:cs="仿宋_GB2312" w:hint="eastAsia"/>
          <w:b/>
          <w:bCs/>
          <w:color w:val="000000"/>
          <w:sz w:val="30"/>
          <w:szCs w:val="30"/>
        </w:rPr>
        <w:t>份</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份</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525份，万事达悦享世界卡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83份。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sz w:val="30"/>
          <w:szCs w:val="30"/>
          <w:u w:val="single"/>
        </w:rPr>
      </w:pPr>
      <w:r>
        <w:rPr>
          <w:rFonts w:ascii="仿宋_GB2312" w:eastAsia="仿宋_GB2312" w:cs="仿宋_GB2312" w:hint="eastAsia"/>
          <w:b/>
          <w:bCs/>
          <w:sz w:val="30"/>
          <w:szCs w:val="30"/>
          <w:u w:val="single"/>
        </w:rPr>
        <w:t>权益兑换流程</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sz w:val="30"/>
          <w:szCs w:val="30"/>
        </w:rPr>
        <w:t>选择代驾服务，查看权益介绍及服务规则后进行兑换</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sz w:val="30"/>
          <w:szCs w:val="30"/>
        </w:rPr>
        <w:t>持卡人成功兑换权益后，点击</w:t>
      </w:r>
      <w:r>
        <w:rPr>
          <w:rFonts w:ascii="仿宋_GB2312" w:eastAsia="仿宋_GB2312" w:cs="仿宋_GB2312" w:hint="eastAsia"/>
          <w:sz w:val="30"/>
          <w:szCs w:val="30"/>
        </w:rPr>
        <w:t>“查看订单”</w:t>
      </w:r>
      <w:r>
        <w:rPr>
          <w:rFonts w:ascii="仿宋_GB2312" w:eastAsia="仿宋_GB2312" w:cs="仿宋_GB2312"/>
          <w:sz w:val="30"/>
          <w:szCs w:val="30"/>
        </w:rPr>
        <w:t>可查看到本服务</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（3）</w:t>
      </w:r>
      <w:r>
        <w:rPr>
          <w:rFonts w:ascii="仿宋_GB2312" w:eastAsia="仿宋_GB2312" w:cs="仿宋_GB2312"/>
          <w:b/>
          <w:bCs/>
          <w:sz w:val="30"/>
          <w:szCs w:val="30"/>
        </w:rPr>
        <w:t>本服务兑换成功后，使用有效期为6个月( 请务必在有效期内使用，超出此有效期后权益作废)</w:t>
      </w:r>
      <w:r>
        <w:rPr>
          <w:rFonts w:ascii="仿宋_GB2312" w:eastAsia="仿宋_GB2312" w:cs="仿宋_GB2312" w:hint="eastAsia"/>
          <w:b/>
          <w:bCs/>
          <w:sz w:val="30"/>
          <w:szCs w:val="30"/>
        </w:rPr>
        <w:t>。</w:t>
      </w:r>
      <w:bookmarkStart w:id="184" w:name="OLE_LINK32"/>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sz w:val="30"/>
          <w:szCs w:val="30"/>
        </w:rPr>
      </w:pPr>
      <w:bookmarkEnd w:id="184"/>
      <w:r>
        <w:rPr>
          <w:rFonts w:ascii="仿宋_GB2312" w:eastAsia="仿宋_GB2312" w:cs="仿宋_GB2312" w:hint="eastAsia"/>
          <w:sz w:val="30"/>
          <w:szCs w:val="30"/>
        </w:rPr>
        <w:t>（4）</w:t>
      </w:r>
      <w:r>
        <w:rPr>
          <w:rFonts w:ascii="仿宋_GB2312" w:eastAsia="仿宋_GB2312" w:cs="仿宋_GB2312"/>
          <w:sz w:val="30"/>
          <w:szCs w:val="30"/>
        </w:rPr>
        <w:t>点击本服务进入页面后，输入：预约时间、起始地址、车牌号等相关信息进行预约</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（1）请于使用</w:t>
      </w:r>
      <w:r>
        <w:rPr>
          <w:rFonts w:ascii="仿宋_GB2312" w:eastAsia="仿宋_GB2312" w:cs="仿宋_GB2312" w:hint="eastAsia"/>
          <w:b/>
          <w:bCs/>
          <w:color w:val="000000"/>
          <w:sz w:val="30"/>
          <w:szCs w:val="30"/>
        </w:rPr>
        <w:t>权益点兑换权益之日起</w:t>
      </w:r>
      <w:r>
        <w:rPr>
          <w:rFonts w:ascii="仿宋_GB2312" w:eastAsia="仿宋_GB2312" w:cs="仿宋_GB2312"/>
          <w:b/>
          <w:bCs/>
          <w:color w:val="000000"/>
          <w:sz w:val="30"/>
          <w:szCs w:val="30"/>
        </w:rPr>
        <w:t>6</w:t>
      </w:r>
      <w:r>
        <w:rPr>
          <w:rFonts w:ascii="仿宋_GB2312" w:eastAsia="仿宋_GB2312" w:cs="仿宋_GB2312" w:hint="eastAsia"/>
          <w:b/>
          <w:bCs/>
          <w:color w:val="000000"/>
          <w:sz w:val="30"/>
          <w:szCs w:val="30"/>
        </w:rPr>
        <w:t>个月内使用本服务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过期不再补发。</w:t>
      </w:r>
      <w:r>
        <w:rPr>
          <w:rFonts w:ascii="仿宋_GB2312" w:eastAsia="仿宋_GB2312" w:cs="仿宋_GB2312" w:hint="eastAsia"/>
          <w:color w:val="000000"/>
          <w:sz w:val="30"/>
          <w:szCs w:val="30"/>
        </w:rPr>
        <w:t>持卡人可通过活动页面权益点兑换记录查看服务有效期。</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w:t>
      </w:r>
      <w:r>
        <w:rPr>
          <w:rFonts w:ascii="仿宋_GB2312" w:eastAsia="仿宋_GB2312" w:cs="仿宋_GB2312"/>
          <w:color w:val="000000"/>
          <w:sz w:val="30"/>
          <w:szCs w:val="30"/>
        </w:rPr>
        <w:t>2）</w:t>
      </w:r>
      <w:r>
        <w:rPr>
          <w:rFonts w:ascii="仿宋_GB2312" w:eastAsia="仿宋_GB2312" w:cs="仿宋_GB2312" w:hint="eastAsia"/>
          <w:b/>
          <w:bCs/>
          <w:color w:val="000000"/>
          <w:sz w:val="30"/>
          <w:szCs w:val="30"/>
        </w:rPr>
        <w:t>本服务仅限持卡人</w:t>
      </w:r>
      <w:r>
        <w:rPr>
          <w:rFonts w:ascii="仿宋_GB2312" w:eastAsia="仿宋_GB2312" w:cs="仿宋_GB2312"/>
          <w:b/>
          <w:bCs/>
          <w:color w:val="000000"/>
          <w:sz w:val="30"/>
          <w:szCs w:val="30"/>
        </w:rPr>
        <w:t>（含附属卡）</w:t>
      </w:r>
      <w:r>
        <w:rPr>
          <w:rFonts w:ascii="仿宋_GB2312" w:eastAsia="仿宋_GB2312" w:cs="仿宋_GB2312" w:hint="eastAsia"/>
          <w:b/>
          <w:bCs/>
          <w:color w:val="000000"/>
          <w:sz w:val="30"/>
          <w:szCs w:val="30"/>
        </w:rPr>
        <w:t>本人使用，</w:t>
      </w:r>
      <w:r>
        <w:rPr>
          <w:rFonts w:ascii="仿宋_GB2312" w:eastAsia="仿宋_GB2312" w:cs="仿宋_GB2312" w:hint="eastAsia"/>
          <w:b/>
          <w:bCs/>
          <w:sz w:val="30"/>
          <w:szCs w:val="30"/>
        </w:rPr>
        <w:t>以持卡人登陆第三方权益平台时预留的信息为准，不支持修改。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bCs/>
          <w:color w:val="000000"/>
          <w:sz w:val="30"/>
          <w:szCs w:val="30"/>
        </w:rPr>
        <w:t>（</w:t>
      </w:r>
      <w:r>
        <w:rPr>
          <w:rFonts w:ascii="仿宋_GB2312" w:eastAsia="仿宋_GB2312" w:cs="仿宋_GB2312"/>
          <w:bCs/>
          <w:color w:val="000000"/>
          <w:sz w:val="30"/>
          <w:szCs w:val="30"/>
        </w:rPr>
        <w:t>3）</w:t>
      </w:r>
      <w:r>
        <w:rPr>
          <w:rFonts w:ascii="仿宋_GB2312" w:eastAsia="仿宋_GB2312" w:cs="仿宋_GB2312"/>
          <w:color w:val="000000"/>
          <w:sz w:val="30"/>
          <w:szCs w:val="30"/>
        </w:rPr>
        <w:t>服务车辆：限7座含以下的小型客车（不超过3.5吨，长度不超过6米）且非营运性车辆。摩托车、客车、公共汽车、出租车、公务车、货车、卡车、重型运输车以及出租、教练和营运的汽车、改装车、竞技车、特殊作业车（如军车，救护车）等不在本服务范围内。</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（4）</w:t>
      </w:r>
      <w:r>
        <w:rPr>
          <w:rFonts w:ascii="仿宋_GB2312" w:eastAsia="仿宋_GB2312" w:cs="仿宋_GB2312"/>
          <w:b/>
          <w:bCs/>
          <w:color w:val="000000"/>
          <w:sz w:val="30"/>
          <w:szCs w:val="30"/>
        </w:rPr>
        <w:t>如遇节假日、夜间高峰期或其他部分时段司机资源紧张，可能无法及时提供服务，请提前安排好服务时间。</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（5）</w:t>
      </w:r>
      <w:r>
        <w:rPr>
          <w:rFonts w:ascii="仿宋_GB2312" w:eastAsia="仿宋_GB2312" w:cs="仿宋_GB2312"/>
          <w:b/>
          <w:bCs/>
          <w:color w:val="000000"/>
          <w:sz w:val="30"/>
          <w:szCs w:val="30"/>
        </w:rPr>
        <w:t>本服务过程中服务商将整合自有服务团队及第三方供应商（如：滴滴/e代驾等）</w:t>
      </w:r>
      <w:r>
        <w:rPr>
          <w:rFonts w:ascii="仿宋_GB2312" w:eastAsia="仿宋_GB2312" w:cs="仿宋_GB2312"/>
          <w:color w:val="000000"/>
          <w:sz w:val="30"/>
          <w:szCs w:val="30"/>
        </w:rPr>
        <w:t>，以应对服务高峰期间为持卡人提供更优质服务。服务商将根据持卡人出发地和目的地预估免费里程后派单。由第三方供应商（如：滴滴/e代驾等）安排司机提供代驾服务的，不受服务商实时监控，</w:t>
      </w:r>
      <w:r>
        <w:rPr>
          <w:rFonts w:ascii="仿宋_GB2312" w:eastAsia="仿宋_GB2312" w:cs="仿宋_GB2312"/>
          <w:b/>
          <w:bCs/>
          <w:color w:val="000000"/>
          <w:sz w:val="30"/>
          <w:szCs w:val="30"/>
        </w:rPr>
        <w:t>若客户更改目的地、指定线路、停靠、绕路送人等情况均可能产生额外费用，并由第三方供应商收取。额外费用需客户自行支付，否则可能影响客户在第三方供应商使用其他服务。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（6）</w:t>
      </w:r>
      <w:r>
        <w:rPr>
          <w:rFonts w:ascii="仿宋_GB2312" w:eastAsia="仿宋_GB2312" w:cs="仿宋_GB2312"/>
          <w:b/>
          <w:bCs/>
          <w:color w:val="000000"/>
          <w:sz w:val="30"/>
          <w:szCs w:val="30"/>
        </w:rPr>
        <w:t>单次服务超过40公里的部分，由持卡人自行支付，超公里单价因不同城市而异，一般在3.5元-6.5元/公里，个别偏远城市按照20元/5公里计算，不足5公里按照5公里收费，具体以实时结算价格为准。</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（7）</w:t>
      </w:r>
      <w:r>
        <w:rPr>
          <w:rFonts w:ascii="仿宋_GB2312" w:eastAsia="仿宋_GB2312" w:cs="仿宋_GB2312"/>
          <w:b/>
          <w:bCs/>
          <w:color w:val="000000"/>
          <w:sz w:val="30"/>
          <w:szCs w:val="30"/>
        </w:rPr>
        <w:t>服务过程中产生的过路过桥费、高速公路费、停车费、加油费、超时等待费、超公里费等代驾服务费以外的费用，均由持卡人现场自行支付。</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（8）</w:t>
      </w:r>
      <w:r>
        <w:rPr>
          <w:rFonts w:ascii="仿宋_GB2312" w:eastAsia="仿宋_GB2312" w:cs="仿宋_GB2312"/>
          <w:color w:val="000000"/>
          <w:sz w:val="30"/>
          <w:szCs w:val="30"/>
        </w:rPr>
        <w:t>预约成功将发送短信给持卡人，告知服务安排结果、预计到达时间、服务注意事项。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（9）</w:t>
      </w:r>
      <w:r>
        <w:rPr>
          <w:rFonts w:ascii="仿宋_GB2312" w:eastAsia="仿宋_GB2312" w:cs="仿宋_GB2312"/>
          <w:color w:val="000000"/>
          <w:sz w:val="30"/>
          <w:szCs w:val="30"/>
        </w:rPr>
        <w:t>代驾司机接到订单后将联系持卡人确认代驾服务的有效性，并告知预计到达现场的时间。</w:t>
      </w:r>
    </w:p>
    <w:p>
      <w:pPr>
        <w:spacing w:line="600" w:lineRule="exact"/>
        <w:ind w:firstLineChars="200" w:firstLine="600"/>
        <w:rPr>
          <w:rFonts w:ascii="仿宋_GB2312" w:eastAsia="仿宋_GB2312" w:cs="仿宋_GB2312"/>
          <w:bCs/>
          <w:color w:val="000000"/>
          <w:sz w:val="30"/>
          <w:szCs w:val="30"/>
        </w:rPr>
      </w:pPr>
      <w:r>
        <w:rPr>
          <w:rFonts w:ascii="仿宋_GB2312" w:eastAsia="仿宋_GB2312" w:cs="仿宋_GB2312" w:hint="eastAsia"/>
          <w:color w:val="000000"/>
          <w:sz w:val="30"/>
          <w:szCs w:val="30"/>
        </w:rPr>
        <w:t>（10）</w:t>
      </w:r>
      <w:r>
        <w:rPr>
          <w:rFonts w:ascii="仿宋_GB2312" w:eastAsia="仿宋_GB2312" w:cs="仿宋_GB2312"/>
          <w:b/>
          <w:bCs/>
          <w:color w:val="000000"/>
          <w:sz w:val="30"/>
          <w:szCs w:val="30"/>
        </w:rPr>
        <w:t>服务取消或更改：本服务一经预约成功则正式生效。</w:t>
      </w:r>
      <w:r>
        <w:rPr>
          <w:rFonts w:ascii="仿宋_GB2312" w:eastAsia="仿宋_GB2312" w:cs="仿宋_GB2312" w:hAnsi="仿宋_GB2312" w:hint="eastAsia"/>
          <w:b/>
          <w:bCs/>
          <w:sz w:val="30"/>
          <w:szCs w:val="30"/>
        </w:rPr>
        <w:t>下单后不支持修改，如有特殊情况需取消预约的，可在代驾司机到达指定位置前联系司机取消订单或致电</w:t>
      </w:r>
      <w:r>
        <w:rPr>
          <w:rFonts w:ascii="仿宋_GB2312" w:eastAsia="仿宋_GB2312" w:cs="仿宋_GB2312"/>
          <w:b/>
          <w:bCs/>
          <w:color w:val="000000"/>
          <w:sz w:val="30"/>
          <w:szCs w:val="30"/>
        </w:rPr>
        <w:t>4008801768转4进行取消</w:t>
      </w:r>
      <w:r>
        <w:rPr>
          <w:rFonts w:ascii="仿宋_GB2312" w:eastAsia="仿宋_GB2312" w:cs="仿宋_GB2312" w:hAnsi="仿宋_GB2312" w:hint="eastAsia"/>
          <w:b/>
          <w:bCs/>
          <w:sz w:val="30"/>
          <w:szCs w:val="30"/>
        </w:rPr>
        <w:t>，否则将视同服务1次，并扣除相应权益次数。</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（11）</w:t>
      </w:r>
      <w:r>
        <w:rPr>
          <w:rFonts w:ascii="仿宋_GB2312" w:eastAsia="仿宋_GB2312" w:cs="仿宋_GB2312"/>
          <w:color w:val="000000"/>
          <w:sz w:val="30"/>
          <w:szCs w:val="30"/>
        </w:rPr>
        <w:t>服务范围会不定期更新，请以服务范围页面中展示的为准。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（12）</w:t>
      </w:r>
      <w:r>
        <w:rPr>
          <w:rFonts w:ascii="仿宋_GB2312" w:eastAsia="仿宋_GB2312" w:cs="仿宋_GB2312"/>
          <w:color w:val="000000"/>
          <w:sz w:val="30"/>
          <w:szCs w:val="30"/>
        </w:rPr>
        <w:t>持卡人将车钥匙交给代驾司机前，需配合代驾司机确认以下事项</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w:t>
      </w:r>
      <w:r>
        <w:rPr>
          <w:rFonts w:ascii="仿宋_GB2312" w:eastAsia="仿宋_GB2312" w:cs="仿宋_GB2312"/>
          <w:color w:val="000000"/>
          <w:sz w:val="30"/>
          <w:szCs w:val="30"/>
        </w:rPr>
        <w:t>核对驾驶证、行驶证；</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w:t>
      </w:r>
      <w:r>
        <w:rPr>
          <w:rFonts w:ascii="仿宋_GB2312" w:eastAsia="仿宋_GB2312" w:cs="仿宋_GB2312"/>
          <w:color w:val="000000"/>
          <w:sz w:val="30"/>
          <w:szCs w:val="30"/>
        </w:rPr>
        <w:t>核对车辆商业险、交强险、第三者险等险种是否在保险有效期内；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w:t>
      </w:r>
      <w:r>
        <w:rPr>
          <w:rFonts w:ascii="仿宋_GB2312" w:eastAsia="仿宋_GB2312" w:cs="仿宋_GB2312"/>
          <w:color w:val="000000"/>
          <w:sz w:val="30"/>
          <w:szCs w:val="30"/>
        </w:rPr>
        <w:t>配合检查车况，确认出发前车上物品是否完好无损，</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（13）</w:t>
      </w:r>
      <w:r>
        <w:rPr>
          <w:rFonts w:ascii="仿宋_GB2312" w:eastAsia="仿宋_GB2312" w:cs="仿宋_GB2312"/>
          <w:color w:val="000000"/>
          <w:sz w:val="30"/>
          <w:szCs w:val="30"/>
        </w:rPr>
        <w:t>代驾司机在预约时间到达预约指定地点，等待达10分钟后仍联系不上持卡人或持卡人仍未出现，则本次服务自动取消，并视为正常使用代驾服务1次。</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（14）</w:t>
      </w:r>
      <w:r>
        <w:rPr>
          <w:rFonts w:ascii="仿宋_GB2312" w:eastAsia="仿宋_GB2312" w:cs="仿宋_GB2312"/>
          <w:color w:val="000000"/>
          <w:sz w:val="30"/>
          <w:szCs w:val="30"/>
        </w:rPr>
        <w:t>服务等候：</w:t>
      </w:r>
      <w:r>
        <w:rPr>
          <w:rFonts w:ascii="仿宋_GB2312" w:eastAsia="仿宋_GB2312" w:cs="仿宋_GB2312"/>
          <w:b/>
          <w:bCs/>
          <w:color w:val="000000"/>
          <w:sz w:val="30"/>
          <w:szCs w:val="30"/>
        </w:rPr>
        <w:t>代驾司机在预约时间到达预约指定地点后，自预约时间起免费等候10分钟，如持卡人要求代驾司机继续等候，持卡人需要支付一定标准的等候费。超10分钟每分钟收费1元，不足1分钟按一分钟计算。</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（15）</w:t>
      </w:r>
      <w:r>
        <w:rPr>
          <w:rFonts w:ascii="仿宋_GB2312" w:eastAsia="仿宋_GB2312" w:cs="仿宋_GB2312"/>
          <w:color w:val="000000"/>
          <w:sz w:val="30"/>
          <w:szCs w:val="30"/>
        </w:rPr>
        <w:t>持卡人提供的车辆必须车况良好，如因持卡人隐瞒真实情况，服务过程中出现的任何人身、财产意外伤害事故及损失，持卡人将承担所有责任；因车辆自燃、刹车或方向盘失灵、爆胎、机件老化等引起的交通事故，邮储银行及服务提供商不承担任何责任。</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（16）</w:t>
      </w:r>
      <w:r>
        <w:rPr>
          <w:rFonts w:ascii="仿宋_GB2312" w:eastAsia="仿宋_GB2312" w:cs="仿宋_GB2312"/>
          <w:color w:val="000000"/>
          <w:sz w:val="30"/>
          <w:szCs w:val="30"/>
        </w:rPr>
        <w:t>代驾司机在预约时间到达预约指定地点后，</w:t>
      </w:r>
      <w:r>
        <w:rPr>
          <w:rFonts w:ascii="仿宋_GB2312" w:eastAsia="仿宋_GB2312" w:cs="仿宋_GB2312"/>
          <w:b/>
          <w:bCs/>
          <w:color w:val="000000"/>
          <w:sz w:val="30"/>
          <w:szCs w:val="30"/>
        </w:rPr>
        <w:t>持卡人不得将该权益转予他人，否则服务商有权不提供服务，并视为持卡人正常使用代驾服务1次。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（17）</w:t>
      </w:r>
      <w:r>
        <w:rPr>
          <w:rFonts w:ascii="仿宋_GB2312" w:eastAsia="仿宋_GB2312" w:cs="仿宋_GB2312"/>
          <w:color w:val="000000"/>
          <w:sz w:val="30"/>
          <w:szCs w:val="30"/>
        </w:rPr>
        <w:t>在代驾司机同持卡人确定目的地后，由代驾司机根据当时实际情况选择安全、快捷和合理的路线，中途不停靠，持卡人在中途要求停靠接/放人员或在中途下车将被视作服务结束。如行车路线中需要中途上下车，由此产生的费用需要持卡人自行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（18）</w:t>
      </w:r>
      <w:r>
        <w:rPr>
          <w:rFonts w:ascii="仿宋_GB2312" w:eastAsia="仿宋_GB2312" w:cs="仿宋_GB2312"/>
          <w:color w:val="000000"/>
          <w:sz w:val="30"/>
          <w:szCs w:val="30"/>
        </w:rPr>
        <w:t>如持卡人需要收费服务的发票，在服务完成后的20个工作日内由代驾服务商向持卡人提供，发票金额为持卡人自行支付的部分。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（19）</w:t>
      </w:r>
      <w:r>
        <w:rPr>
          <w:rFonts w:ascii="仿宋_GB2312" w:eastAsia="仿宋_GB2312" w:cs="仿宋_GB2312"/>
          <w:color w:val="000000"/>
          <w:sz w:val="30"/>
          <w:szCs w:val="30"/>
        </w:rPr>
        <w:t>到达目的地后，持卡人应及时清点物品和检查车辆情况，并可对本次服务进行评价；如有问题，应立即向代驾司机提出以及时协商解决，若解决不成，可向服务提供商投诉，由服务提供商对其投诉进行责任判定；如持卡人没有当场提出异议，视为对本次服务的确认，服务即告结束。</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（20）</w:t>
      </w:r>
      <w:r>
        <w:rPr>
          <w:rFonts w:ascii="仿宋_GB2312" w:eastAsia="仿宋_GB2312" w:cs="仿宋_GB2312"/>
          <w:b/>
          <w:bCs/>
          <w:color w:val="000000"/>
          <w:sz w:val="30"/>
          <w:szCs w:val="30"/>
        </w:rPr>
        <w:t>代驾司机由服务商统一调配、安排指定。邮储银行和服务商不接受顾客无服务商授权前提下自行找寻资源，索要报销的情况。</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（21）</w:t>
      </w:r>
      <w:r>
        <w:rPr>
          <w:rFonts w:ascii="仿宋_GB2312" w:eastAsia="仿宋_GB2312" w:cs="仿宋_GB2312"/>
          <w:b/>
          <w:bCs/>
          <w:color w:val="000000"/>
          <w:sz w:val="30"/>
          <w:szCs w:val="30"/>
        </w:rPr>
        <w:t>代驾服务需要本人同乘车辆，不支持空车服务。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（22）</w:t>
      </w:r>
      <w:r>
        <w:rPr>
          <w:rFonts w:ascii="仿宋_GB2312" w:eastAsia="仿宋_GB2312" w:cs="仿宋_GB2312"/>
          <w:color w:val="000000"/>
          <w:sz w:val="30"/>
          <w:szCs w:val="30"/>
        </w:rPr>
        <w:t>免责条款</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color w:val="000000"/>
          <w:sz w:val="30"/>
          <w:szCs w:val="30"/>
        </w:rPr>
        <w:t>持卡人需严格遵守需严格遵守《中华人民共和国道路交通安全法》、《中华人民共和国道路交通安全法实施条例》及其他适用的中国大陆地区的法律法规。</w:t>
      </w:r>
      <w:r>
        <w:rPr>
          <w:rFonts w:ascii="仿宋_GB2312" w:eastAsia="仿宋_GB2312" w:cs="仿宋_GB2312"/>
          <w:b/>
          <w:bCs/>
          <w:color w:val="000000"/>
          <w:sz w:val="30"/>
          <w:szCs w:val="30"/>
        </w:rPr>
        <w:t>如持卡人存在以下任一情况申请代驾服务，邮储银行及服务商可不提供代驾服务，相关投诉不构成有效投诉，且记为持卡人使用服务1次。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w:t>
      </w:r>
      <w:r>
        <w:rPr>
          <w:rFonts w:ascii="仿宋_GB2312" w:eastAsia="仿宋_GB2312" w:cs="仿宋_GB2312"/>
          <w:color w:val="000000"/>
          <w:sz w:val="30"/>
          <w:szCs w:val="30"/>
        </w:rPr>
        <w:t>代驾司机在现场发现持卡人已有明显醉酒现象、意识不清醒状态且无清醒人士陪同。</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w:t>
      </w:r>
      <w:r>
        <w:rPr>
          <w:rFonts w:ascii="仿宋_GB2312" w:eastAsia="仿宋_GB2312" w:cs="仿宋_GB2312"/>
          <w:color w:val="000000"/>
          <w:sz w:val="30"/>
          <w:szCs w:val="30"/>
        </w:rPr>
        <w:t>持卡人不配合服务人员核实身份及服务信息，不出示驾驶证、行驶证等身份证件以便服务人员确认有效身份，或经核实，其证照并非现行有效的合法证件。</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w:t>
      </w:r>
      <w:r>
        <w:rPr>
          <w:rFonts w:ascii="仿宋_GB2312" w:eastAsia="仿宋_GB2312" w:cs="仿宋_GB2312"/>
          <w:color w:val="000000"/>
          <w:sz w:val="30"/>
          <w:szCs w:val="30"/>
        </w:rPr>
        <w:t>持卡人携带宠物、枪支、弹药、管制刀具及其它类似的物品和危险物品上车，包括爆炸品、气体、易燃液体、易燃固体、自燃物质、遇水释放易燃气体的物质、氧化剂、有机过氧化物、毒性物质、传染性物质、放射性物品、腐蚀品和不属于上述任何一类而具有危险性的物质和物品以及国家法律规定的违禁物品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w:t>
      </w:r>
      <w:r>
        <w:rPr>
          <w:rFonts w:ascii="仿宋_GB2312" w:eastAsia="仿宋_GB2312" w:cs="仿宋_GB2312"/>
          <w:color w:val="000000"/>
          <w:sz w:val="30"/>
          <w:szCs w:val="30"/>
        </w:rPr>
        <w:t>行李超过车辆承载能力，从而有可能影响到安全驾驶情况下。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w:t>
      </w:r>
      <w:r>
        <w:rPr>
          <w:rFonts w:ascii="仿宋_GB2312" w:eastAsia="仿宋_GB2312" w:cs="仿宋_GB2312"/>
          <w:color w:val="000000"/>
          <w:sz w:val="30"/>
          <w:szCs w:val="30"/>
        </w:rPr>
        <w:t>持卡人在服务过程中干扰代驾司机工作或者要求代驾司机违规驾驶服务，代驾司机有权拒绝持卡人违规驾驶的要求，并有权对造成的损失追究持卡人的责任。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f.</w:t>
      </w:r>
      <w:r>
        <w:rPr>
          <w:rFonts w:ascii="仿宋_GB2312" w:eastAsia="仿宋_GB2312" w:cs="仿宋_GB2312"/>
          <w:color w:val="000000"/>
          <w:sz w:val="30"/>
          <w:szCs w:val="30"/>
        </w:rPr>
        <w:t>持卡人要求代驾的车辆未购买有效交强险、车辆损失险和第三者责任险等基本保险。</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（23）</w:t>
      </w:r>
      <w:r>
        <w:rPr>
          <w:rFonts w:ascii="仿宋_GB2312" w:eastAsia="仿宋_GB2312" w:cs="仿宋_GB2312"/>
          <w:color w:val="000000"/>
          <w:sz w:val="30"/>
          <w:szCs w:val="30"/>
        </w:rPr>
        <w:t>交通事故及其他事件免责</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w:t>
      </w:r>
      <w:r>
        <w:rPr>
          <w:rFonts w:ascii="仿宋_GB2312" w:eastAsia="仿宋_GB2312" w:cs="仿宋_GB2312"/>
          <w:color w:val="000000"/>
          <w:sz w:val="30"/>
          <w:szCs w:val="30"/>
        </w:rPr>
        <w:t>持卡人要求代驾的车辆必须持有有效交强险、车辆损失险和第三者责任险等基本保险，否则代驾过程中出现交通事故，邮储银行和服务商不承担赔偿责任。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w:t>
      </w:r>
      <w:r>
        <w:rPr>
          <w:rFonts w:ascii="仿宋_GB2312" w:eastAsia="仿宋_GB2312" w:cs="仿宋_GB2312"/>
          <w:color w:val="000000"/>
          <w:sz w:val="30"/>
          <w:szCs w:val="30"/>
        </w:rPr>
        <w:t>如代驾服务过程中发生交通事故，事故责任以交警出示的《交通事故责任认定书》的认定责任为准。属于第三方单方责任的，邮储银行和服务商均不承担责任。第三方和代驾司机都有责任或属于代驾司机单方责任的，首先，使用车辆所有人的交强险和车辆商业保险理赔，交强险和商业险的免赔部分和超过赔偿额度部分由服务商按照责任比例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w:t>
      </w:r>
      <w:r>
        <w:rPr>
          <w:rFonts w:ascii="仿宋_GB2312" w:eastAsia="仿宋_GB2312" w:cs="仿宋_GB2312"/>
          <w:color w:val="000000"/>
          <w:sz w:val="30"/>
          <w:szCs w:val="30"/>
        </w:rPr>
        <w:t>交通违章：代驾司机应遵守交通法律法规、文明驾驶，如在服务过程中违反交通规则而导致持卡人被罚款的（以当地公安局公安交通管理局官方网站查询为准），邮储银行和服务商将会协助持卡人追究代驾司机的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w:t>
      </w:r>
      <w:r>
        <w:rPr>
          <w:rFonts w:ascii="仿宋_GB2312" w:eastAsia="仿宋_GB2312" w:cs="仿宋_GB2312"/>
          <w:color w:val="000000"/>
          <w:sz w:val="30"/>
          <w:szCs w:val="30"/>
        </w:rPr>
        <w:t>车内物品保管责任：持卡人车内如有贵重物品，持卡人随车同行时，应自行保管；持卡人没有随车同行，应把贵重物品从车上取下，自行保管，邮储银行及服务商均不承担保管或丢失的责任。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w:t>
      </w:r>
      <w:r>
        <w:rPr>
          <w:rFonts w:ascii="仿宋_GB2312" w:eastAsia="仿宋_GB2312" w:cs="仿宋_GB2312"/>
          <w:color w:val="000000"/>
          <w:sz w:val="30"/>
          <w:szCs w:val="30"/>
        </w:rPr>
        <w:t>持卡人提供的车辆必须车况良好，如因持卡人隐瞒真实情况，服务过程中出现的任何人身、财产意外伤害事故及损失，持卡人将承担所有责任。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f.</w:t>
      </w:r>
      <w:r>
        <w:rPr>
          <w:rFonts w:ascii="仿宋_GB2312" w:eastAsia="仿宋_GB2312" w:cs="仿宋_GB2312"/>
          <w:color w:val="000000"/>
          <w:sz w:val="30"/>
          <w:szCs w:val="30"/>
        </w:rPr>
        <w:t>因车辆维修保养不当、车辆质量原因或其他车辆自身原因导致的交通事故或其他损害，邮储银行及服务商均不承担责任。由此造成的财产损失或代驾司机、车上人员等人身损害，均由持卡人负责赔偿。</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g.</w:t>
      </w:r>
      <w:r>
        <w:rPr>
          <w:rFonts w:ascii="仿宋_GB2312" w:eastAsia="仿宋_GB2312" w:cs="仿宋_GB2312"/>
          <w:color w:val="000000"/>
          <w:sz w:val="30"/>
          <w:szCs w:val="30"/>
        </w:rPr>
        <w:t>因交通管制、高峰道路堵塞、施工路段、禁行区域、特殊天气等影响正常交通的持卡人情况导致代驾无法在预约时间内到达预约地点，邮储银行及服务商不构成违约，相关投诉不构成有效投诉。</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h.</w:t>
      </w:r>
      <w:r>
        <w:rPr>
          <w:rFonts w:ascii="仿宋_GB2312" w:eastAsia="仿宋_GB2312" w:cs="仿宋_GB2312"/>
          <w:color w:val="000000"/>
          <w:sz w:val="30"/>
          <w:szCs w:val="30"/>
        </w:rPr>
        <w:t>对于不能预见、避免、克服的意外情况造成损失的，各方均不负责任。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i</w:t>
      </w:r>
      <w:r>
        <w:rPr>
          <w:rFonts w:ascii="仿宋_GB2312" w:eastAsia="仿宋_GB2312" w:cs="仿宋_GB2312"/>
          <w:color w:val="000000"/>
          <w:sz w:val="30"/>
          <w:szCs w:val="30"/>
        </w:rPr>
        <w:t>在代驾服务中，由于持卡人自身原因或第三方原因造成的人身损害或者财产损失，邮储银行和服务商不承担任何责任。仅由服务商承担由于代驾司机过失造成的人身损害或者财产损失。</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j.</w:t>
      </w:r>
      <w:r>
        <w:rPr>
          <w:rFonts w:ascii="仿宋_GB2312" w:eastAsia="仿宋_GB2312" w:cs="仿宋_GB2312"/>
          <w:color w:val="000000"/>
          <w:sz w:val="30"/>
          <w:szCs w:val="30"/>
        </w:rPr>
        <w:t>非法活动禁止原则：持卡人不得强迫或以欺骗手段利用代驾司机进行非法活动，如非法营运、运载危险品、毒品、套牌车、盗抢车以及其它没有合法手续的车辆，如因此产生的任何法律责任由持卡人承担，邮储银行和服务商不承担任何责任并有权追究持卡人的法律责任。</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k.</w:t>
      </w:r>
      <w:r>
        <w:rPr>
          <w:rFonts w:ascii="仿宋_GB2312" w:eastAsia="仿宋_GB2312" w:cs="仿宋_GB2312"/>
          <w:color w:val="000000"/>
          <w:sz w:val="30"/>
          <w:szCs w:val="30"/>
        </w:rPr>
        <w:t>本权益由第三方服务商提供，如持卡人在使用权益中有任何问题，可联系第三方服务商协商解决，服务商联系电话4008801768转4。</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ind w:firstLineChars="200" w:firstLine="600"/>
        <w:outlineLvl w:val="1"/>
        <w:rPr>
          <w:rFonts w:ascii="仿宋_GB2312" w:eastAsia="仿宋_GB2312" w:cs="仿宋_GB2312" w:hAnsi="楷体_GB2312"/>
          <w:b/>
          <w:bCs/>
          <w:sz w:val="30"/>
          <w:szCs w:val="30"/>
        </w:rPr>
      </w:pPr>
    </w:p>
    <w:p>
      <w:pPr>
        <w:numPr>
          <w:ilvl w:val="0"/>
          <w:numId w:val="1"/>
        </w:numPr>
        <w:spacing w:line="600" w:lineRule="exact"/>
        <w:ind w:left="0" w:firstLineChars="200" w:firstLine="600"/>
        <w:outlineLvl w:val="1"/>
        <w:rPr>
          <w:rFonts w:ascii="楷体_GB2312" w:eastAsia="楷体_GB2312" w:cs="楷体_GB2312" w:hAnsi="楷体_GB2312"/>
          <w:b/>
          <w:bCs/>
          <w:sz w:val="30"/>
          <w:szCs w:val="30"/>
        </w:rPr>
      </w:pPr>
      <w:bookmarkStart w:id="185" w:name="_Toc12543340"/>
      <w:r>
        <w:rPr>
          <w:rFonts w:ascii="楷体_GB2312" w:eastAsia="楷体_GB2312" w:cs="楷体_GB2312" w:hAnsi="楷体_GB2312" w:hint="eastAsia"/>
          <w:b/>
          <w:bCs/>
          <w:sz w:val="30"/>
          <w:szCs w:val="30"/>
        </w:rPr>
        <w:t>运动类</w:t>
      </w:r>
      <w:bookmarkEnd w:id="185"/>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1.指定五星级酒店健身游泳</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权益描述</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6</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次指定五星级酒店健身权益</w:t>
      </w:r>
      <w:bookmarkStart w:id="186" w:name="OLE_LINK26"/>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2</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2</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600份，万事达悦享世界卡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每月1日0更新库存，</w:t>
      </w:r>
      <w:r>
        <w:rPr>
          <w:rFonts w:ascii="仿宋_GB2312" w:eastAsia="仿宋_GB2312" w:cs="仿宋_GB2312"/>
          <w:b/>
          <w:bCs/>
          <w:color w:val="000000"/>
          <w:sz w:val="30"/>
          <w:szCs w:val="30"/>
        </w:rPr>
        <w:t>先到先得，兑完即止。</w:t>
      </w:r>
    </w:p>
    <w:p>
      <w:pPr>
        <w:spacing w:line="600" w:lineRule="exact"/>
        <w:rPr>
          <w:rFonts w:ascii="仿宋_GB2312" w:eastAsia="仿宋_GB2312" w:cs="仿宋_GB2312"/>
          <w:color w:val="000000"/>
          <w:sz w:val="30"/>
          <w:szCs w:val="30"/>
        </w:rPr>
      </w:pPr>
      <w:bookmarkEnd w:id="186"/>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sz w:val="30"/>
          <w:szCs w:val="30"/>
        </w:rPr>
        <w:t>持卡人成功兑换权益后，跳转至预订页面。</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sz w:val="30"/>
          <w:szCs w:val="30"/>
        </w:rPr>
        <w:t>选择场馆，使用日期及时间，进行预订。</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（3）</w:t>
      </w:r>
      <w:r>
        <w:rPr>
          <w:rFonts w:ascii="仿宋_GB2312" w:eastAsia="仿宋_GB2312" w:cs="仿宋_GB2312"/>
          <w:sz w:val="30"/>
          <w:szCs w:val="30"/>
        </w:rPr>
        <w:t>预订成功后将收到确认短信及核验码。</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w:t>
      </w:r>
      <w:r>
        <w:rPr>
          <w:rFonts w:ascii="仿宋_GB2312" w:eastAsia="仿宋_GB2312" w:cs="仿宋_GB2312"/>
          <w:sz w:val="30"/>
          <w:szCs w:val="30"/>
        </w:rPr>
        <w:t>持卡人按照预订日期及时间前往场馆，出示验证码即可下场使用权益服务。</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sz w:val="30"/>
          <w:szCs w:val="30"/>
        </w:rPr>
        <w:t>（5）本服务兑换成功后，使用有效期为1个月( 请务必在有效期内使用，超出此有效期后权益作废)。</w:t>
      </w:r>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（1）</w:t>
      </w:r>
      <w:r>
        <w:rPr>
          <w:rFonts w:ascii="仿宋_GB2312" w:eastAsia="仿宋_GB2312" w:cs="仿宋_GB2312"/>
          <w:b/>
          <w:bCs/>
          <w:sz w:val="30"/>
          <w:szCs w:val="30"/>
        </w:rPr>
        <w:t>本服务仅限</w:t>
      </w:r>
      <w:r>
        <w:rPr>
          <w:rFonts w:ascii="仿宋_GB2312" w:eastAsia="仿宋_GB2312" w:cs="仿宋_GB2312" w:hint="eastAsia"/>
          <w:b/>
          <w:bCs/>
          <w:sz w:val="30"/>
          <w:szCs w:val="30"/>
        </w:rPr>
        <w:t>邮储银行万事达世界卡</w:t>
      </w:r>
      <w:r>
        <w:rPr>
          <w:rFonts w:ascii="仿宋_GB2312" w:eastAsia="仿宋_GB2312" w:cs="仿宋_GB2312"/>
          <w:b/>
          <w:bCs/>
          <w:sz w:val="30"/>
          <w:szCs w:val="30"/>
        </w:rPr>
        <w:t>持卡人本人</w:t>
      </w:r>
      <w:r>
        <w:rPr>
          <w:rFonts w:ascii="仿宋_GB2312" w:eastAsia="仿宋_GB2312" w:cs="仿宋_GB2312" w:hint="eastAsia"/>
          <w:b/>
          <w:bCs/>
          <w:sz w:val="30"/>
          <w:szCs w:val="30"/>
        </w:rPr>
        <w:t>（含附属卡）</w:t>
      </w:r>
      <w:r>
        <w:rPr>
          <w:rFonts w:ascii="仿宋_GB2312" w:eastAsia="仿宋_GB2312" w:cs="仿宋_GB2312"/>
          <w:b/>
          <w:bCs/>
          <w:sz w:val="30"/>
          <w:szCs w:val="30"/>
        </w:rPr>
        <w:t>使用。</w:t>
      </w:r>
      <w:r>
        <w:rPr>
          <w:rFonts w:ascii="仿宋_GB2312" w:eastAsia="仿宋_GB2312" w:cs="仿宋_GB2312" w:hint="eastAsia"/>
          <w:b/>
          <w:bCs/>
          <w:sz w:val="30"/>
          <w:szCs w:val="30"/>
        </w:rPr>
        <w:t>请于兑换权益之日起</w:t>
      </w:r>
      <w:r>
        <w:rPr>
          <w:rFonts w:ascii="仿宋_GB2312" w:eastAsia="仿宋_GB2312" w:cs="仿宋_GB2312"/>
          <w:b/>
          <w:bCs/>
          <w:sz w:val="30"/>
          <w:szCs w:val="30"/>
        </w:rPr>
        <w:t>1个月内使用本服务，持卡人可通过活动页面兑换记录查看服务有效期，</w:t>
      </w:r>
      <w:r>
        <w:rPr>
          <w:rFonts w:ascii="仿宋_GB2312" w:eastAsia="仿宋_GB2312" w:cs="仿宋_GB2312"/>
          <w:b/>
          <w:bCs/>
          <w:color w:val="000000"/>
          <w:sz w:val="30"/>
          <w:szCs w:val="30"/>
        </w:rPr>
        <w:t>过期不再补发。</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（2）</w:t>
      </w:r>
      <w:r>
        <w:rPr>
          <w:rFonts w:ascii="仿宋_GB2312" w:eastAsia="仿宋_GB2312" w:cs="仿宋_GB2312" w:hint="eastAsia"/>
          <w:b/>
          <w:bCs/>
          <w:color w:val="000000"/>
          <w:sz w:val="30"/>
          <w:szCs w:val="30"/>
        </w:rPr>
        <w:t>须提前</w:t>
      </w:r>
      <w:r>
        <w:rPr>
          <w:rFonts w:ascii="仿宋_GB2312" w:eastAsia="仿宋_GB2312" w:cs="仿宋_GB2312"/>
          <w:b/>
          <w:bCs/>
          <w:color w:val="000000"/>
          <w:sz w:val="30"/>
          <w:szCs w:val="30"/>
        </w:rPr>
        <w:t>24小时进行预订，</w:t>
      </w:r>
      <w:r>
        <w:rPr>
          <w:rFonts w:ascii="仿宋_GB2312" w:eastAsia="仿宋_GB2312" w:cs="仿宋_GB2312" w:hint="eastAsia"/>
          <w:color w:val="000000"/>
          <w:sz w:val="30"/>
          <w:szCs w:val="30"/>
        </w:rPr>
        <w:t>预订成功将会收到确认短信及验证码，</w:t>
      </w:r>
      <w:r>
        <w:rPr>
          <w:rFonts w:ascii="仿宋_GB2312" w:eastAsia="仿宋_GB2312" w:cs="仿宋_GB2312" w:hint="eastAsia"/>
          <w:b/>
          <w:bCs/>
          <w:color w:val="000000"/>
          <w:sz w:val="30"/>
          <w:szCs w:val="30"/>
        </w:rPr>
        <w:t>每次使用人数仅限一人，且仅限本人预订及使用。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（3）权益的使用以商户当日可接受的实际承接量为准；如因客满或不可控因素无法提供服务，有发生预订不成功的可能。</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（4）到店出示短信验证码和本人身份证核验后即可享受已预订的健身服务。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（5）</w:t>
      </w:r>
      <w:r>
        <w:rPr>
          <w:rFonts w:ascii="仿宋_GB2312" w:eastAsia="仿宋_GB2312" w:cs="仿宋_GB2312" w:hint="eastAsia"/>
          <w:b/>
          <w:bCs/>
          <w:color w:val="000000"/>
          <w:sz w:val="30"/>
          <w:szCs w:val="30"/>
        </w:rPr>
        <w:t>如需退订订单，请至少提前</w:t>
      </w:r>
      <w:r>
        <w:rPr>
          <w:rFonts w:ascii="仿宋_GB2312" w:eastAsia="仿宋_GB2312" w:cs="仿宋_GB2312"/>
          <w:b/>
          <w:bCs/>
          <w:color w:val="000000"/>
          <w:sz w:val="30"/>
          <w:szCs w:val="30"/>
        </w:rPr>
        <w:t>24小时在预订页面操作，如超过可退订时间，则无法退订和退款，视为权益使用，扣除相应次数，</w:t>
      </w:r>
      <w:r>
        <w:rPr>
          <w:rFonts w:ascii="仿宋_GB2312" w:eastAsia="仿宋_GB2312" w:cs="仿宋_GB2312" w:hint="eastAsia"/>
          <w:b/>
          <w:bCs/>
          <w:color w:val="000000"/>
          <w:sz w:val="30"/>
          <w:szCs w:val="30"/>
        </w:rPr>
        <w:t>敬请谅解。</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（6）</w:t>
      </w:r>
      <w:r>
        <w:rPr>
          <w:rFonts w:ascii="仿宋_GB2312" w:eastAsia="仿宋_GB2312" w:cs="仿宋_GB2312" w:hint="eastAsia"/>
          <w:b/>
          <w:bCs/>
          <w:color w:val="000000"/>
          <w:sz w:val="30"/>
          <w:szCs w:val="30"/>
        </w:rPr>
        <w:t>如需享用酒店付费设施和服务，则须另外付费。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7）健身设施的使用须遵守该酒店的规定，例如使用者的年龄限制、健身设施的开放时间、着装、酒店提供客用品的合法合理文明使用，以及不得妨碍他人健身等。持卡会员如严重违反任一酒店健身房的相关规定，经核实，持卡会员将被取消享有此礼遇的资格。</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（8）由于季节变化或场馆经营原因，场馆数量可能随时有调整，服务商有权变更场地信息；如有任何与场馆预订相关的事宜，可致电新赛点客服热线</w:t>
      </w:r>
      <w:r>
        <w:rPr>
          <w:rFonts w:ascii="仿宋_GB2312" w:eastAsia="仿宋_GB2312" w:cs="仿宋_GB2312"/>
          <w:color w:val="000000"/>
          <w:sz w:val="30"/>
          <w:szCs w:val="30"/>
        </w:rPr>
        <w:t>4006-841-808</w:t>
      </w:r>
      <w:r>
        <w:rPr>
          <w:rFonts w:ascii="仿宋_GB2312" w:eastAsia="仿宋_GB2312" w:cs="仿宋_GB2312" w:hint="eastAsia"/>
          <w:color w:val="000000"/>
          <w:sz w:val="30"/>
          <w:szCs w:val="30"/>
        </w:rPr>
        <w:t>（</w:t>
      </w:r>
      <w:r>
        <w:rPr>
          <w:rFonts w:ascii="仿宋_GB2312" w:eastAsia="仿宋_GB2312" w:cs="仿宋_GB2312"/>
          <w:color w:val="000000"/>
          <w:sz w:val="30"/>
          <w:szCs w:val="30"/>
        </w:rPr>
        <w:t>7:00-21:00</w:t>
      </w:r>
      <w:r>
        <w:rPr>
          <w:rFonts w:ascii="仿宋_GB2312" w:eastAsia="仿宋_GB2312" w:cs="仿宋_GB2312" w:hint="eastAsia"/>
          <w:color w:val="000000"/>
          <w:sz w:val="30"/>
          <w:szCs w:val="30"/>
        </w:rPr>
        <w:t>）咨询。</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tabs>
          <w:tab w:val="left" w:pos="2695"/>
        </w:tabs>
        <w:spacing w:line="600" w:lineRule="exact"/>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2.指定室外滑雪或室外网球</w:t>
      </w:r>
    </w:p>
    <w:p>
      <w:pPr>
        <w:spacing w:line="600" w:lineRule="exact"/>
        <w:ind w:firstLineChars="200" w:firstLine="600"/>
        <w:rPr>
          <w:rStyle w:val="63"/>
          <w:rFonts w:ascii="仿宋_GB2312" w:eastAsia="仿宋_GB2312" w:cs="仿宋_GB2312"/>
          <w:b/>
          <w:bCs/>
          <w:sz w:val="30"/>
          <w:szCs w:val="30"/>
          <w:u w:val="single"/>
        </w:rPr>
      </w:pPr>
      <w:r>
        <w:rPr>
          <w:rStyle w:val="63"/>
          <w:rFonts w:ascii="仿宋_GB2312" w:eastAsia="仿宋_GB2312" w:cs="仿宋_GB2312"/>
          <w:b/>
          <w:bCs/>
          <w:sz w:val="30"/>
          <w:szCs w:val="30"/>
          <w:u w:val="single"/>
        </w:rPr>
        <w:t>权益</w:t>
      </w:r>
      <w:r>
        <w:rPr>
          <w:rStyle w:val="63"/>
          <w:rFonts w:ascii="仿宋_GB2312" w:eastAsia="仿宋_GB2312" w:cs="仿宋_GB2312" w:hint="eastAsia"/>
          <w:b/>
          <w:bCs/>
          <w:sz w:val="30"/>
          <w:szCs w:val="30"/>
          <w:u w:val="single"/>
        </w:rPr>
        <w:t>内容</w:t>
      </w:r>
    </w:p>
    <w:p>
      <w:pPr>
        <w:spacing w:line="600" w:lineRule="exact"/>
        <w:ind w:firstLineChars="200" w:firstLine="600"/>
        <w:rPr>
          <w:rStyle w:val="63"/>
          <w:rFonts w:ascii="仿宋_GB2312" w:eastAsia="仿宋_GB2312" w:cs="仿宋_GB2312"/>
          <w:sz w:val="30"/>
          <w:szCs w:val="30"/>
        </w:rPr>
      </w:pPr>
      <w:r>
        <w:rPr>
          <w:rFonts w:ascii="仿宋_GB2312" w:eastAsia="仿宋_GB2312" w:cs="仿宋_GB2312" w:hint="eastAsia"/>
          <w:sz w:val="30"/>
          <w:szCs w:val="30"/>
        </w:rPr>
        <w:t>2026年3月19日至2026年12月31日</w:t>
      </w:r>
      <w:r>
        <w:rPr>
          <w:rStyle w:val="63"/>
          <w:rFonts w:ascii="仿宋_GB2312" w:eastAsia="仿宋_GB2312" w:cs="仿宋_GB2312"/>
          <w:sz w:val="30"/>
          <w:szCs w:val="30"/>
        </w:rPr>
        <w:t>，持卡人可使用12点权益点兑换1次</w:t>
      </w:r>
      <w:r>
        <w:rPr>
          <w:rStyle w:val="63"/>
          <w:rFonts w:ascii="仿宋_GB2312" w:eastAsia="仿宋_GB2312" w:cs="仿宋_GB2312" w:hint="eastAsia"/>
          <w:sz w:val="30"/>
          <w:szCs w:val="30"/>
        </w:rPr>
        <w:t>指定室外滑雪半日票</w:t>
      </w:r>
      <w:r>
        <w:rPr>
          <w:rStyle w:val="63"/>
          <w:rFonts w:ascii="仿宋_GB2312" w:eastAsia="仿宋_GB2312" w:cs="仿宋_GB2312"/>
          <w:color w:val="000000"/>
          <w:sz w:val="30"/>
          <w:szCs w:val="30"/>
        </w:rPr>
        <w:t>或者3次</w:t>
      </w:r>
      <w:r>
        <w:rPr>
          <w:rStyle w:val="63"/>
          <w:rFonts w:ascii="仿宋_GB2312" w:eastAsia="仿宋_GB2312" w:cs="仿宋_GB2312" w:hint="eastAsia"/>
          <w:color w:val="000000"/>
          <w:sz w:val="30"/>
          <w:szCs w:val="30"/>
        </w:rPr>
        <w:t>室外</w:t>
      </w:r>
      <w:r>
        <w:rPr>
          <w:rStyle w:val="63"/>
          <w:rFonts w:ascii="仿宋_GB2312" w:eastAsia="仿宋_GB2312" w:cs="仿宋_GB2312"/>
          <w:color w:val="000000"/>
          <w:sz w:val="30"/>
          <w:szCs w:val="30"/>
        </w:rPr>
        <w:t>网球（1小时）权益。</w:t>
      </w:r>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Style w:val="63"/>
          <w:rFonts w:ascii="仿宋_GB2312" w:eastAsia="仿宋_GB2312" w:cs="仿宋_GB2312"/>
          <w:b/>
          <w:bCs/>
          <w:sz w:val="30"/>
          <w:szCs w:val="30"/>
          <w:u w:val="single"/>
        </w:rPr>
      </w:pPr>
      <w:r>
        <w:rPr>
          <w:rStyle w:val="63"/>
          <w:rFonts w:ascii="仿宋_GB2312" w:eastAsia="仿宋_GB2312" w:cs="仿宋_GB2312"/>
          <w:b/>
          <w:bCs/>
          <w:sz w:val="30"/>
          <w:szCs w:val="30"/>
          <w:u w:val="single"/>
        </w:rPr>
        <w:t>权益兑换流程</w:t>
      </w:r>
    </w:p>
    <w:p>
      <w:pPr>
        <w:spacing w:line="600" w:lineRule="exact"/>
        <w:ind w:firstLineChars="200" w:firstLine="600"/>
        <w:rPr>
          <w:rStyle w:val="63"/>
          <w:rFonts w:ascii="仿宋_GB2312" w:eastAsia="仿宋_GB2312" w:cs="仿宋_GB2312"/>
          <w:sz w:val="30"/>
          <w:szCs w:val="30"/>
        </w:rPr>
      </w:pPr>
      <w:bookmarkStart w:id="187" w:name="OLE_LINK27"/>
      <w:r>
        <w:rPr>
          <w:rStyle w:val="63"/>
          <w:rFonts w:ascii="仿宋_GB2312" w:eastAsia="仿宋_GB2312" w:cs="仿宋_GB2312" w:hint="eastAsia"/>
          <w:sz w:val="30"/>
          <w:szCs w:val="30"/>
        </w:rPr>
        <w:t>（1）</w:t>
      </w:r>
      <w:r>
        <w:rPr>
          <w:rStyle w:val="63"/>
          <w:rFonts w:ascii="仿宋_GB2312" w:eastAsia="仿宋_GB2312" w:cs="仿宋_GB2312"/>
          <w:sz w:val="30"/>
          <w:szCs w:val="30"/>
        </w:rPr>
        <w:t>持卡人成功兑换权益后，跳转至预订页面。</w:t>
      </w:r>
    </w:p>
    <w:p>
      <w:pPr>
        <w:spacing w:line="600" w:lineRule="exact"/>
        <w:ind w:firstLineChars="200" w:firstLine="600"/>
        <w:rPr>
          <w:rStyle w:val="63"/>
          <w:rFonts w:ascii="仿宋_GB2312" w:eastAsia="仿宋_GB2312" w:cs="仿宋_GB2312"/>
          <w:sz w:val="30"/>
          <w:szCs w:val="30"/>
        </w:rPr>
      </w:pPr>
      <w:r>
        <w:rPr>
          <w:rStyle w:val="63"/>
          <w:rFonts w:ascii="仿宋_GB2312" w:eastAsia="仿宋_GB2312" w:cs="仿宋_GB2312" w:hint="eastAsia"/>
          <w:sz w:val="30"/>
          <w:szCs w:val="30"/>
        </w:rPr>
        <w:t>（2）</w:t>
      </w:r>
      <w:r>
        <w:rPr>
          <w:rStyle w:val="63"/>
          <w:rFonts w:ascii="仿宋_GB2312" w:eastAsia="仿宋_GB2312" w:cs="仿宋_GB2312"/>
          <w:sz w:val="30"/>
          <w:szCs w:val="30"/>
        </w:rPr>
        <w:t>选择场馆，使用日期及时间，进行预订。</w:t>
      </w:r>
    </w:p>
    <w:p>
      <w:pPr>
        <w:spacing w:line="600" w:lineRule="exact"/>
        <w:ind w:firstLineChars="200" w:firstLine="600"/>
        <w:rPr>
          <w:rStyle w:val="63"/>
          <w:rFonts w:ascii="仿宋_GB2312" w:eastAsia="仿宋_GB2312" w:cs="仿宋_GB2312"/>
          <w:sz w:val="30"/>
          <w:szCs w:val="30"/>
        </w:rPr>
      </w:pPr>
      <w:r>
        <w:rPr>
          <w:rStyle w:val="63"/>
          <w:rFonts w:ascii="仿宋_GB2312" w:eastAsia="仿宋_GB2312" w:cs="仿宋_GB2312" w:hint="eastAsia"/>
          <w:sz w:val="30"/>
          <w:szCs w:val="30"/>
        </w:rPr>
        <w:t>（3）</w:t>
      </w:r>
      <w:r>
        <w:rPr>
          <w:rStyle w:val="63"/>
          <w:rFonts w:ascii="仿宋_GB2312" w:eastAsia="仿宋_GB2312" w:cs="仿宋_GB2312"/>
          <w:sz w:val="30"/>
          <w:szCs w:val="30"/>
        </w:rPr>
        <w:t>预订成功后将收到确认短信及核验码。</w:t>
      </w:r>
    </w:p>
    <w:p>
      <w:pPr>
        <w:spacing w:line="600" w:lineRule="exact"/>
        <w:ind w:firstLineChars="200" w:firstLine="600"/>
        <w:rPr>
          <w:rStyle w:val="63"/>
          <w:rFonts w:ascii="仿宋_GB2312" w:eastAsia="仿宋_GB2312" w:cs="仿宋_GB2312"/>
          <w:sz w:val="30"/>
          <w:szCs w:val="30"/>
        </w:rPr>
      </w:pPr>
      <w:r>
        <w:rPr>
          <w:rStyle w:val="63"/>
          <w:rFonts w:ascii="仿宋_GB2312" w:eastAsia="仿宋_GB2312" w:cs="仿宋_GB2312" w:hint="eastAsia"/>
          <w:sz w:val="30"/>
          <w:szCs w:val="30"/>
        </w:rPr>
        <w:t>（4）</w:t>
      </w:r>
      <w:r>
        <w:rPr>
          <w:rStyle w:val="63"/>
          <w:rFonts w:ascii="仿宋_GB2312" w:eastAsia="仿宋_GB2312" w:cs="仿宋_GB2312"/>
          <w:sz w:val="30"/>
          <w:szCs w:val="30"/>
        </w:rPr>
        <w:t>持卡人按照预订日期及时间前往场馆，出示验证码即可下场使用权益服务。</w:t>
      </w:r>
    </w:p>
    <w:p>
      <w:pPr>
        <w:spacing w:line="600" w:lineRule="exact"/>
        <w:ind w:firstLineChars="200" w:firstLine="600"/>
        <w:rPr>
          <w:rFonts w:ascii="仿宋_GB2312" w:eastAsia="仿宋_GB2312" w:cs="仿宋_GB2312"/>
          <w:b/>
          <w:bCs/>
          <w:color w:val="000000"/>
          <w:sz w:val="30"/>
          <w:szCs w:val="30"/>
        </w:rPr>
      </w:pPr>
      <w:bookmarkEnd w:id="187"/>
      <w:r>
        <w:rPr>
          <w:rFonts w:ascii="仿宋_GB2312" w:eastAsia="仿宋_GB2312" w:cs="仿宋_GB2312" w:hint="eastAsia"/>
          <w:b/>
          <w:bCs/>
          <w:sz w:val="30"/>
          <w:szCs w:val="30"/>
        </w:rPr>
        <w:t>（5）本服务兑换成功后，使用有效期为1个月( 请务必在有效期内使用，超出此有效期后权益作废)。</w:t>
      </w:r>
      <w:bookmarkStart w:id="188" w:name="OLE_LINK33"/>
      <w:r>
        <w:rPr>
          <w:rFonts w:ascii="仿宋_GB2312" w:eastAsia="仿宋_GB2312" w:cs="仿宋_GB2312" w:hint="eastAsia"/>
          <w:b/>
          <w:bCs/>
          <w:color w:val="000000"/>
          <w:sz w:val="30"/>
          <w:szCs w:val="30"/>
        </w:rPr>
        <w:t>权益未使用且仍处于有效期内，</w:t>
      </w:r>
      <w:r>
        <w:rPr>
          <w:rFonts w:ascii="仿宋_GB2312" w:eastAsia="仿宋_GB2312" w:cs="仿宋_GB2312"/>
          <w:b/>
          <w:bCs/>
          <w:color w:val="000000"/>
          <w:sz w:val="30"/>
          <w:szCs w:val="30"/>
        </w:rPr>
        <w:t>可</w:t>
      </w:r>
      <w:r>
        <w:rPr>
          <w:rFonts w:ascii="仿宋_GB2312" w:eastAsia="仿宋_GB2312" w:cs="仿宋_GB2312" w:hint="eastAsia"/>
          <w:b/>
          <w:bCs/>
          <w:color w:val="000000"/>
          <w:sz w:val="30"/>
          <w:szCs w:val="30"/>
        </w:rPr>
        <w:t>取消兑换，未到期的权益点将退回持卡人账户。已过期的权益点将直接作废，不再补发。</w:t>
      </w:r>
    </w:p>
    <w:p>
      <w:pPr>
        <w:spacing w:line="600" w:lineRule="exact"/>
        <w:ind w:firstLineChars="200" w:firstLine="600"/>
        <w:rPr>
          <w:rFonts w:ascii="仿宋_GB2312" w:eastAsia="仿宋_GB2312" w:cs="仿宋_GB2312"/>
          <w:b/>
          <w:bCs/>
          <w:color w:val="000000"/>
          <w:sz w:val="30"/>
          <w:szCs w:val="30"/>
        </w:rPr>
      </w:pPr>
      <w:bookmarkEnd w:id="188"/>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滑雪权益使用规则</w:t>
      </w:r>
    </w:p>
    <w:p>
      <w:pPr>
        <w:spacing w:line="600" w:lineRule="exact"/>
        <w:ind w:firstLineChars="200" w:firstLine="600"/>
        <w:rPr>
          <w:rFonts w:ascii="仿宋_GB2312" w:eastAsia="仿宋_GB2312" w:cs="仿宋_GB2312"/>
          <w:b/>
          <w:bCs/>
          <w:sz w:val="30"/>
          <w:szCs w:val="30"/>
        </w:rPr>
      </w:pPr>
      <w:r>
        <w:rPr>
          <w:rStyle w:val="63"/>
          <w:rFonts w:ascii="仿宋_GB2312" w:eastAsia="仿宋_GB2312" w:cs="仿宋_GB2312" w:hint="eastAsia"/>
          <w:color w:val="000000"/>
          <w:sz w:val="30"/>
          <w:szCs w:val="30"/>
        </w:rPr>
        <w:t>（1）</w:t>
      </w:r>
      <w:r>
        <w:rPr>
          <w:rStyle w:val="63"/>
          <w:rFonts w:ascii="仿宋_GB2312" w:eastAsia="仿宋_GB2312" w:cs="仿宋_GB2312" w:hint="eastAsia"/>
          <w:b/>
          <w:bCs/>
          <w:color w:val="000000"/>
          <w:sz w:val="30"/>
          <w:szCs w:val="30"/>
        </w:rPr>
        <w:t>本</w:t>
      </w:r>
      <w:r>
        <w:rPr>
          <w:rFonts w:ascii="仿宋_GB2312" w:eastAsia="仿宋_GB2312" w:cs="仿宋_GB2312"/>
          <w:b/>
          <w:bCs/>
          <w:sz w:val="30"/>
          <w:szCs w:val="30"/>
        </w:rPr>
        <w:t>服务仅限</w:t>
      </w:r>
      <w:r>
        <w:rPr>
          <w:rFonts w:ascii="仿宋_GB2312" w:eastAsia="仿宋_GB2312" w:cs="仿宋_GB2312" w:hint="eastAsia"/>
          <w:b/>
          <w:bCs/>
          <w:sz w:val="30"/>
          <w:szCs w:val="30"/>
        </w:rPr>
        <w:t>邮储银行万事达世界卡</w:t>
      </w:r>
      <w:r>
        <w:rPr>
          <w:rFonts w:ascii="仿宋_GB2312" w:eastAsia="仿宋_GB2312" w:cs="仿宋_GB2312"/>
          <w:b/>
          <w:bCs/>
          <w:sz w:val="30"/>
          <w:szCs w:val="30"/>
        </w:rPr>
        <w:t>持卡人本人</w:t>
      </w:r>
      <w:r>
        <w:rPr>
          <w:rFonts w:ascii="仿宋_GB2312" w:eastAsia="仿宋_GB2312" w:cs="仿宋_GB2312" w:hint="eastAsia"/>
          <w:b/>
          <w:bCs/>
          <w:sz w:val="30"/>
          <w:szCs w:val="30"/>
        </w:rPr>
        <w:t>（含附属卡）</w:t>
      </w:r>
      <w:r>
        <w:rPr>
          <w:rFonts w:ascii="仿宋_GB2312" w:eastAsia="仿宋_GB2312" w:cs="仿宋_GB2312"/>
          <w:b/>
          <w:bCs/>
          <w:sz w:val="30"/>
          <w:szCs w:val="30"/>
        </w:rPr>
        <w:t>使用。</w:t>
      </w:r>
      <w:bookmarkStart w:id="189" w:name="OLE_LINK17"/>
      <w:r>
        <w:rPr>
          <w:rFonts w:ascii="仿宋_GB2312" w:eastAsia="仿宋_GB2312" w:cs="仿宋_GB2312" w:hint="eastAsia"/>
          <w:b/>
          <w:bCs/>
          <w:sz w:val="30"/>
          <w:szCs w:val="30"/>
        </w:rPr>
        <w:t>请于兑换权益之日起</w:t>
      </w:r>
      <w:r>
        <w:rPr>
          <w:rFonts w:ascii="仿宋_GB2312" w:eastAsia="仿宋_GB2312" w:cs="仿宋_GB2312"/>
          <w:b/>
          <w:bCs/>
          <w:sz w:val="30"/>
          <w:szCs w:val="30"/>
        </w:rPr>
        <w:t>1个月内使用本服务，您可通过活动页面兑换记录查看服务有效期，</w:t>
      </w:r>
      <w:r>
        <w:rPr>
          <w:rFonts w:ascii="仿宋_GB2312" w:eastAsia="仿宋_GB2312" w:cs="仿宋_GB2312"/>
          <w:b/>
          <w:bCs/>
          <w:color w:val="000000"/>
          <w:sz w:val="30"/>
          <w:szCs w:val="30"/>
        </w:rPr>
        <w:t>过期不再补发。</w:t>
      </w:r>
      <w:bookmarkEnd w:id="189"/>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hint="eastAsia"/>
          <w:b/>
          <w:bCs/>
          <w:sz w:val="30"/>
          <w:szCs w:val="30"/>
        </w:rPr>
        <w:t>须提前</w:t>
      </w:r>
      <w:r>
        <w:rPr>
          <w:rFonts w:ascii="仿宋_GB2312" w:eastAsia="仿宋_GB2312" w:cs="仿宋_GB2312"/>
          <w:b/>
          <w:bCs/>
          <w:sz w:val="30"/>
          <w:szCs w:val="30"/>
        </w:rPr>
        <w:t>24小时进行预订，预订成功将会收到确认短信及验证码。</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滑雪仅适用于年龄在</w:t>
      </w:r>
      <w:r>
        <w:rPr>
          <w:rFonts w:ascii="仿宋_GB2312" w:eastAsia="仿宋_GB2312" w:cs="仿宋_GB2312"/>
          <w:b/>
          <w:bCs/>
          <w:sz w:val="30"/>
          <w:szCs w:val="30"/>
        </w:rPr>
        <w:t>3</w:t>
      </w:r>
      <w:r>
        <w:rPr>
          <w:rFonts w:ascii="仿宋_GB2312" w:eastAsia="仿宋_GB2312" w:cs="仿宋_GB2312" w:hint="eastAsia"/>
          <w:b/>
          <w:bCs/>
          <w:sz w:val="30"/>
          <w:szCs w:val="30"/>
        </w:rPr>
        <w:t>周岁（不含）以上人士。患有恐高症、高血压、心脏病、心脑血管等疾病顾客谨慎预订使用。</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（4）请自觉遵守雪场的游客须知，严禁携带易燃、易爆、易碎和有毒气体的物品进入雪场区域、严禁在雪场内区域吐痰、涂写、抛弃废物以及非吸烟区吸烟。文明排队、等候，听从工作人员安排。</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（5）如在雪场遇突发情况，请勿惊慌，听从工作人员指挥。</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（6）因天气、赛事、疫情等突发不可抗力因素，雪场可能临时停业或出现服务变更。</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（7）</w:t>
      </w:r>
      <w:r>
        <w:rPr>
          <w:rFonts w:ascii="仿宋_GB2312" w:eastAsia="仿宋_GB2312" w:cs="仿宋_GB2312" w:hint="eastAsia"/>
          <w:b/>
          <w:bCs/>
          <w:sz w:val="30"/>
          <w:szCs w:val="30"/>
        </w:rPr>
        <w:t>雪票不含滑雪意外保险，如需要建议自行购买。雪票包含</w:t>
      </w:r>
      <w:r>
        <w:rPr>
          <w:rFonts w:ascii="Cambria" w:eastAsia="仿宋_GB2312" w:cs="Cambria" w:hAnsi="Cambria" w:hint="eastAsia"/>
          <w:b/>
          <w:bCs/>
          <w:sz w:val="30"/>
          <w:szCs w:val="30"/>
        </w:rPr>
        <w:t>雪鞋、雪板和雪杖。顾客需要自带或者另外付费租赁头盔、手套、雪镜等。</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（8）请视自身身体状况进行合理运动，因身体不适或运动不当造成的意外或损伤，用户需自行承担风险。</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（9）权益的使用以商户当日可接受的实际承接量为准；如因客满或不可控因素无法提供服务，有发生预订不成功的可能。</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（10）到店出示短信验证码核验后即可享受已预订的指定室外滑雪权益。</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（11）</w:t>
      </w:r>
      <w:r>
        <w:rPr>
          <w:rFonts w:ascii="仿宋_GB2312" w:eastAsia="仿宋_GB2312" w:cs="仿宋_GB2312" w:hint="eastAsia"/>
          <w:b/>
          <w:bCs/>
          <w:sz w:val="30"/>
          <w:szCs w:val="30"/>
        </w:rPr>
        <w:t>如需退订订单，请至少提前</w:t>
      </w:r>
      <w:r>
        <w:rPr>
          <w:rFonts w:ascii="仿宋_GB2312" w:eastAsia="仿宋_GB2312" w:cs="仿宋_GB2312"/>
          <w:b/>
          <w:bCs/>
          <w:sz w:val="30"/>
          <w:szCs w:val="30"/>
        </w:rPr>
        <w:t>24小时在预订页面操作，如超过可退订时间，则无法退订和退款，</w:t>
      </w:r>
      <w:r>
        <w:rPr>
          <w:rFonts w:ascii="仿宋_GB2312" w:eastAsia="仿宋_GB2312" w:cs="仿宋_GB2312"/>
          <w:b/>
          <w:bCs/>
          <w:color w:val="000000"/>
          <w:sz w:val="30"/>
          <w:szCs w:val="30"/>
        </w:rPr>
        <w:t>视为权益使用，扣除相应次数，</w:t>
      </w:r>
      <w:r>
        <w:rPr>
          <w:rFonts w:ascii="仿宋_GB2312" w:eastAsia="仿宋_GB2312" w:cs="仿宋_GB2312" w:hint="eastAsia"/>
          <w:b/>
          <w:bCs/>
          <w:sz w:val="30"/>
          <w:szCs w:val="30"/>
        </w:rPr>
        <w:t>敬请谅解。</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（12）由于季节变化或场馆经营原因，场馆数量可能随时有调整，服务商有权变更场地信息；如有任何与场馆预订相关的事宜，可致电新赛点客服热线</w:t>
      </w:r>
      <w:r>
        <w:rPr>
          <w:rFonts w:ascii="仿宋_GB2312" w:eastAsia="仿宋_GB2312" w:cs="仿宋_GB2312"/>
          <w:sz w:val="30"/>
          <w:szCs w:val="30"/>
        </w:rPr>
        <w:t>4006-841-808</w:t>
      </w:r>
      <w:r>
        <w:rPr>
          <w:rFonts w:ascii="仿宋_GB2312" w:eastAsia="仿宋_GB2312" w:cs="仿宋_GB2312" w:hint="eastAsia"/>
          <w:sz w:val="30"/>
          <w:szCs w:val="30"/>
        </w:rPr>
        <w:t>（</w:t>
      </w:r>
      <w:r>
        <w:rPr>
          <w:rFonts w:ascii="仿宋_GB2312" w:eastAsia="仿宋_GB2312" w:cs="仿宋_GB2312"/>
          <w:sz w:val="30"/>
          <w:szCs w:val="30"/>
        </w:rPr>
        <w:t>7:00-21:00</w:t>
      </w:r>
      <w:r>
        <w:rPr>
          <w:rFonts w:ascii="仿宋_GB2312" w:eastAsia="仿宋_GB2312" w:cs="仿宋_GB2312" w:hint="eastAsia"/>
          <w:sz w:val="30"/>
          <w:szCs w:val="30"/>
        </w:rPr>
        <w:t>）咨询。</w:t>
      </w:r>
    </w:p>
    <w:p>
      <w:pPr>
        <w:tabs>
          <w:tab w:val="left" w:pos="2695"/>
        </w:tabs>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网球权益使用规则</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（1）</w:t>
      </w:r>
      <w:r>
        <w:rPr>
          <w:rFonts w:ascii="仿宋_GB2312" w:eastAsia="仿宋_GB2312" w:cs="仿宋_GB2312"/>
          <w:b/>
          <w:bCs/>
          <w:sz w:val="30"/>
          <w:szCs w:val="30"/>
        </w:rPr>
        <w:t>本服务仅限</w:t>
      </w:r>
      <w:r>
        <w:rPr>
          <w:rFonts w:ascii="仿宋_GB2312" w:eastAsia="仿宋_GB2312" w:cs="仿宋_GB2312" w:hint="eastAsia"/>
          <w:b/>
          <w:bCs/>
          <w:sz w:val="30"/>
          <w:szCs w:val="30"/>
        </w:rPr>
        <w:t>邮储银行万事达世界卡</w:t>
      </w:r>
      <w:r>
        <w:rPr>
          <w:rFonts w:ascii="仿宋_GB2312" w:eastAsia="仿宋_GB2312" w:cs="仿宋_GB2312"/>
          <w:b/>
          <w:bCs/>
          <w:sz w:val="30"/>
          <w:szCs w:val="30"/>
        </w:rPr>
        <w:t>持卡人本人</w:t>
      </w:r>
      <w:r>
        <w:rPr>
          <w:rFonts w:ascii="仿宋_GB2312" w:eastAsia="仿宋_GB2312" w:cs="仿宋_GB2312" w:hint="eastAsia"/>
          <w:b/>
          <w:bCs/>
          <w:sz w:val="30"/>
          <w:szCs w:val="30"/>
        </w:rPr>
        <w:t>（含附属卡）</w:t>
      </w:r>
      <w:r>
        <w:rPr>
          <w:rFonts w:ascii="仿宋_GB2312" w:eastAsia="仿宋_GB2312" w:cs="仿宋_GB2312"/>
          <w:b/>
          <w:bCs/>
          <w:sz w:val="30"/>
          <w:szCs w:val="30"/>
        </w:rPr>
        <w:t>使用。</w:t>
      </w:r>
      <w:r>
        <w:rPr>
          <w:rFonts w:ascii="仿宋_GB2312" w:eastAsia="仿宋_GB2312" w:cs="仿宋_GB2312" w:hint="eastAsia"/>
          <w:b/>
          <w:bCs/>
          <w:sz w:val="30"/>
          <w:szCs w:val="30"/>
        </w:rPr>
        <w:t>请于兑换权益之日起</w:t>
      </w:r>
      <w:r>
        <w:rPr>
          <w:rFonts w:ascii="仿宋_GB2312" w:eastAsia="仿宋_GB2312" w:cs="仿宋_GB2312"/>
          <w:b/>
          <w:bCs/>
          <w:sz w:val="30"/>
          <w:szCs w:val="30"/>
        </w:rPr>
        <w:t>1个月内使用本服务，您可通过活动页面兑换记录查看服务有效期，</w:t>
      </w:r>
      <w:r>
        <w:rPr>
          <w:rFonts w:ascii="仿宋_GB2312" w:eastAsia="仿宋_GB2312" w:cs="仿宋_GB2312"/>
          <w:b/>
          <w:bCs/>
          <w:color w:val="000000"/>
          <w:sz w:val="30"/>
          <w:szCs w:val="30"/>
        </w:rPr>
        <w:t>过期不再补发。</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（2）须提前</w:t>
      </w:r>
      <w:r>
        <w:rPr>
          <w:rFonts w:ascii="仿宋_GB2312" w:eastAsia="仿宋_GB2312" w:cs="仿宋_GB2312"/>
          <w:sz w:val="30"/>
          <w:szCs w:val="30"/>
        </w:rPr>
        <w:t>24</w:t>
      </w:r>
      <w:r>
        <w:rPr>
          <w:rFonts w:ascii="仿宋_GB2312" w:eastAsia="仿宋_GB2312" w:cs="仿宋_GB2312" w:hint="eastAsia"/>
          <w:sz w:val="30"/>
          <w:szCs w:val="30"/>
        </w:rPr>
        <w:t>小时进行预订，预订成功将会收到确认短信及验证码。</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每片场地每小时进场活动人数不超过</w:t>
      </w:r>
      <w:r>
        <w:rPr>
          <w:rFonts w:ascii="仿宋_GB2312" w:eastAsia="仿宋_GB2312" w:cs="仿宋_GB2312"/>
          <w:b/>
          <w:bCs/>
          <w:sz w:val="30"/>
          <w:szCs w:val="30"/>
        </w:rPr>
        <w:t>4人，请按预约时间准时到场。</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（4）</w:t>
      </w:r>
      <w:r>
        <w:rPr>
          <w:rFonts w:ascii="仿宋_GB2312" w:eastAsia="仿宋_GB2312" w:cs="仿宋_GB2312" w:hint="eastAsia"/>
          <w:b/>
          <w:bCs/>
          <w:sz w:val="30"/>
          <w:szCs w:val="30"/>
        </w:rPr>
        <w:t>本服务仅提供网球场地使用，不包含免费网球拍及网球。如需网球拍及网球租赁，请咨询场馆。</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（5）</w:t>
      </w:r>
      <w:r>
        <w:rPr>
          <w:rFonts w:ascii="仿宋_GB2312" w:eastAsia="仿宋_GB2312" w:cs="仿宋_GB2312" w:hint="eastAsia"/>
          <w:b/>
          <w:bCs/>
          <w:sz w:val="30"/>
          <w:szCs w:val="30"/>
        </w:rPr>
        <w:t>请穿浅色运动鞋入场，禁止穿着皮鞋，黑底运动鞋入场。</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（6）请视自身身体状况进行合理运动，因身体不适或运动不当造成的意外或损伤，用户需自行承担风险。</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（7）</w:t>
      </w:r>
      <w:r>
        <w:rPr>
          <w:rFonts w:ascii="仿宋_GB2312" w:eastAsia="仿宋_GB2312" w:cs="仿宋_GB2312" w:hint="eastAsia"/>
          <w:b/>
          <w:bCs/>
          <w:sz w:val="30"/>
          <w:szCs w:val="30"/>
        </w:rPr>
        <w:t>场馆不接受外来客户开展任何形式的教学行为，一经发现，场馆方有权即时停止您的场地使用。</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（8）权益的使用以商户当日可接受的实际承接量为准；如因客满或不可控因素无法提供服务，有发生预订不成功的可能。</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（9）到店出示短信验证码核验后即可享受已预订的网球订场服务。</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（10）</w:t>
      </w:r>
      <w:r>
        <w:rPr>
          <w:rFonts w:ascii="仿宋_GB2312" w:eastAsia="仿宋_GB2312" w:cs="仿宋_GB2312" w:hint="eastAsia"/>
          <w:b/>
          <w:bCs/>
          <w:sz w:val="30"/>
          <w:szCs w:val="30"/>
        </w:rPr>
        <w:t>如需退订订单，请至少提前</w:t>
      </w:r>
      <w:r>
        <w:rPr>
          <w:rFonts w:ascii="仿宋_GB2312" w:eastAsia="仿宋_GB2312" w:cs="仿宋_GB2312"/>
          <w:b/>
          <w:bCs/>
          <w:sz w:val="30"/>
          <w:szCs w:val="30"/>
        </w:rPr>
        <w:t>48小时在预订页面操作，如超过可退订时间，则无法退订和退款，</w:t>
      </w:r>
      <w:r>
        <w:rPr>
          <w:rFonts w:ascii="仿宋_GB2312" w:eastAsia="仿宋_GB2312" w:cs="仿宋_GB2312"/>
          <w:b/>
          <w:bCs/>
          <w:color w:val="000000"/>
          <w:sz w:val="30"/>
          <w:szCs w:val="30"/>
        </w:rPr>
        <w:t>视为权益使用，扣除相应次数，</w:t>
      </w:r>
      <w:r>
        <w:rPr>
          <w:rFonts w:ascii="仿宋_GB2312" w:eastAsia="仿宋_GB2312" w:cs="仿宋_GB2312" w:hint="eastAsia"/>
          <w:b/>
          <w:bCs/>
          <w:sz w:val="30"/>
          <w:szCs w:val="30"/>
        </w:rPr>
        <w:t>敬请谅解。</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（11）由于季节变化或场馆经营原因，场馆数量可能随时有调整，服务商有权变更场地信息；如有任何与场馆预订相关的事宜，可致电新赛点客服热线</w:t>
      </w:r>
      <w:r>
        <w:rPr>
          <w:rFonts w:ascii="仿宋_GB2312" w:eastAsia="仿宋_GB2312" w:cs="仿宋_GB2312"/>
          <w:sz w:val="30"/>
          <w:szCs w:val="30"/>
        </w:rPr>
        <w:t>4006-841-808</w:t>
      </w:r>
      <w:r>
        <w:rPr>
          <w:rFonts w:ascii="仿宋_GB2312" w:eastAsia="仿宋_GB2312" w:cs="仿宋_GB2312" w:hint="eastAsia"/>
          <w:sz w:val="30"/>
          <w:szCs w:val="30"/>
        </w:rPr>
        <w:t>（</w:t>
      </w:r>
      <w:r>
        <w:rPr>
          <w:rFonts w:ascii="仿宋_GB2312" w:eastAsia="仿宋_GB2312" w:cs="仿宋_GB2312"/>
          <w:sz w:val="30"/>
          <w:szCs w:val="30"/>
        </w:rPr>
        <w:t>7:00-21:00</w:t>
      </w:r>
      <w:r>
        <w:rPr>
          <w:rFonts w:ascii="仿宋_GB2312" w:eastAsia="仿宋_GB2312" w:cs="仿宋_GB2312" w:hint="eastAsia"/>
          <w:sz w:val="30"/>
          <w:szCs w:val="30"/>
        </w:rPr>
        <w:t>）咨询。</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outlineLvl w:val="1"/>
        <w:rPr>
          <w:rFonts w:ascii="楷体_GB2312" w:eastAsia="楷体_GB2312" w:cs="楷体_GB2312" w:hAnsi="楷体_GB2312"/>
          <w:b/>
          <w:bCs/>
          <w:sz w:val="30"/>
          <w:szCs w:val="30"/>
        </w:rPr>
      </w:pPr>
    </w:p>
    <w:p>
      <w:pPr>
        <w:numPr>
          <w:ilvl w:val="0"/>
          <w:numId w:val="1"/>
        </w:numPr>
        <w:spacing w:line="600" w:lineRule="exact"/>
        <w:ind w:left="0" w:firstLineChars="200" w:firstLine="600"/>
        <w:outlineLvl w:val="1"/>
        <w:rPr>
          <w:rFonts w:ascii="楷体_GB2312" w:eastAsia="楷体_GB2312" w:cs="楷体_GB2312" w:hAnsi="楷体_GB2312"/>
          <w:b/>
          <w:bCs/>
          <w:sz w:val="30"/>
          <w:szCs w:val="30"/>
        </w:rPr>
      </w:pPr>
      <w:bookmarkStart w:id="190" w:name="_Toc12543341"/>
      <w:r>
        <w:rPr>
          <w:rFonts w:ascii="楷体_GB2312" w:eastAsia="楷体_GB2312" w:cs="楷体_GB2312" w:hAnsi="楷体_GB2312" w:hint="eastAsia"/>
          <w:b/>
          <w:bCs/>
          <w:sz w:val="30"/>
          <w:szCs w:val="30"/>
        </w:rPr>
        <w:t>健康类</w:t>
      </w:r>
      <w:bookmarkEnd w:id="190"/>
    </w:p>
    <w:p>
      <w:pPr>
        <w:spacing w:line="600" w:lineRule="exact"/>
        <w:ind w:firstLineChars="200" w:firstLine="600"/>
        <w:rPr>
          <w:rFonts w:ascii="仿宋_GB2312" w:eastAsia="仿宋_GB2312" w:cs="仿宋_GB2312"/>
          <w:b/>
          <w:bCs/>
          <w:color w:val="000000"/>
          <w:sz w:val="30"/>
          <w:szCs w:val="30"/>
        </w:rPr>
      </w:pPr>
      <w:bookmarkStart w:id="191" w:name="_Toc190691865"/>
      <w:bookmarkStart w:id="192" w:name="OLE_LINK10"/>
      <w:r>
        <w:rPr>
          <w:rFonts w:ascii="仿宋_GB2312" w:eastAsia="仿宋_GB2312" w:cs="仿宋_GB2312" w:hint="eastAsia"/>
          <w:b/>
          <w:bCs/>
          <w:color w:val="000000"/>
          <w:sz w:val="30"/>
          <w:szCs w:val="30"/>
        </w:rPr>
        <w:t>1.健康</w:t>
      </w:r>
      <w:bookmarkEnd w:id="191"/>
      <w:r>
        <w:rPr>
          <w:rFonts w:ascii="仿宋_GB2312" w:eastAsia="仿宋_GB2312" w:cs="仿宋_GB2312" w:hint="eastAsia"/>
          <w:b/>
          <w:bCs/>
          <w:color w:val="000000"/>
          <w:sz w:val="30"/>
          <w:szCs w:val="30"/>
        </w:rPr>
        <w:t>权益包</w:t>
      </w:r>
    </w:p>
    <w:p>
      <w:pPr>
        <w:spacing w:line="600" w:lineRule="exact"/>
        <w:ind w:firstLineChars="200" w:firstLine="600"/>
        <w:rPr>
          <w:rFonts w:ascii="仿宋_GB2312" w:eastAsia="仿宋_GB2312" w:cs="仿宋_GB2312"/>
          <w:b/>
          <w:bCs/>
          <w:color w:val="000000"/>
          <w:sz w:val="30"/>
          <w:szCs w:val="30"/>
          <w:u w:val="single"/>
        </w:rPr>
      </w:pPr>
      <w:bookmarkStart w:id="193" w:name="OLE_LINK20"/>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color w:val="000000"/>
          <w:sz w:val="30"/>
          <w:szCs w:val="30"/>
        </w:rPr>
      </w:pPr>
      <w:bookmarkEnd w:id="192"/>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12</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次健康权益包。权益包含</w:t>
      </w:r>
      <w:r>
        <w:rPr>
          <w:rFonts w:ascii="仿宋_GB2312" w:eastAsia="仿宋_GB2312" w:cs="仿宋_GB2312"/>
          <w:color w:val="000000"/>
          <w:sz w:val="30"/>
          <w:szCs w:val="30"/>
        </w:rPr>
        <w:t>1V1</w:t>
      </w:r>
      <w:r>
        <w:rPr>
          <w:rFonts w:ascii="仿宋_GB2312" w:eastAsia="仿宋_GB2312" w:cs="仿宋_GB2312" w:hint="eastAsia"/>
          <w:color w:val="000000"/>
          <w:sz w:val="30"/>
          <w:szCs w:val="30"/>
        </w:rPr>
        <w:t>健康助理、精准分诊、专家预约、全程陪诊、检查身体、二次诊断、术后医生</w:t>
      </w:r>
      <w:r>
        <w:rPr>
          <w:rFonts w:ascii="仿宋_GB2312" w:eastAsia="仿宋_GB2312" w:cs="仿宋_GB2312"/>
          <w:color w:val="000000"/>
          <w:sz w:val="30"/>
          <w:szCs w:val="30"/>
        </w:rPr>
        <w:t>/</w:t>
      </w:r>
      <w:r>
        <w:rPr>
          <w:rFonts w:ascii="仿宋_GB2312" w:eastAsia="仿宋_GB2312" w:cs="仿宋_GB2312" w:hint="eastAsia"/>
          <w:color w:val="000000"/>
          <w:sz w:val="30"/>
          <w:szCs w:val="30"/>
        </w:rPr>
        <w:t>护士上门。</w:t>
      </w:r>
      <w:bookmarkStart w:id="194" w:name="OLE_LINK40"/>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675份，万事达悦享世界卡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bookmarkStart w:id="195" w:name="OLE_LINK29"/>
      <w:r>
        <w:rPr>
          <w:rFonts w:ascii="仿宋_GB2312" w:eastAsia="仿宋_GB2312" w:cs="仿宋_GB2312" w:hint="eastAsia"/>
          <w:color w:val="000000"/>
          <w:sz w:val="30"/>
          <w:szCs w:val="30"/>
        </w:rPr>
        <w:t>持卡人无兑换次数限制</w:t>
      </w:r>
      <w:r>
        <w:rPr>
          <w:rFonts w:ascii="仿宋_GB2312" w:eastAsia="仿宋_GB2312" w:cs="仿宋_GB2312" w:hint="eastAsia"/>
          <w:b/>
          <w:bCs/>
          <w:color w:val="000000"/>
          <w:sz w:val="30"/>
          <w:szCs w:val="30"/>
        </w:rPr>
        <w:t>。</w:t>
      </w:r>
      <w:bookmarkEnd w:id="195"/>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sz w:val="30"/>
          <w:szCs w:val="30"/>
          <w:u w:val="single"/>
        </w:rPr>
      </w:pPr>
      <w:r>
        <w:rPr>
          <w:rFonts w:ascii="仿宋_GB2312" w:eastAsia="仿宋_GB2312" w:cs="仿宋_GB2312" w:hint="eastAsia"/>
          <w:b/>
          <w:bCs/>
          <w:color w:val="000000"/>
          <w:sz w:val="30"/>
          <w:szCs w:val="30"/>
          <w:u w:val="single"/>
        </w:rPr>
        <w:t>权益使用流程</w:t>
      </w:r>
    </w:p>
    <w:p>
      <w:pPr>
        <w:spacing w:line="600" w:lineRule="exact"/>
        <w:ind w:firstLineChars="200" w:firstLine="600"/>
        <w:rPr>
          <w:rFonts w:ascii="仿宋_GB2312" w:eastAsia="仿宋_GB2312" w:cs="仿宋_GB2312"/>
          <w:sz w:val="30"/>
          <w:szCs w:val="30"/>
        </w:rPr>
      </w:pPr>
      <w:bookmarkEnd w:id="194"/>
      <w:r>
        <w:rPr>
          <w:rFonts w:ascii="仿宋_GB2312" w:eastAsia="仿宋_GB2312" w:cs="仿宋_GB2312" w:hint="eastAsia"/>
          <w:sz w:val="30"/>
          <w:szCs w:val="30"/>
        </w:rPr>
        <w:t>（1）选择健康权益包，查看权益介绍及服务规则后进行兑换。</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（2）</w:t>
      </w:r>
      <w:r>
        <w:rPr>
          <w:rFonts w:ascii="仿宋_GB2312" w:eastAsia="仿宋_GB2312" w:cs="仿宋_GB2312" w:hint="eastAsia"/>
          <w:b/>
          <w:bCs/>
          <w:sz w:val="30"/>
          <w:szCs w:val="30"/>
        </w:rPr>
        <w:t>持卡人成功兑换权益后，</w:t>
      </w:r>
      <w:r>
        <w:rPr>
          <w:rFonts w:ascii="仿宋_GB2312" w:eastAsia="仿宋_GB2312" w:cs="仿宋_GB2312"/>
          <w:b/>
          <w:bCs/>
          <w:sz w:val="30"/>
          <w:szCs w:val="30"/>
        </w:rPr>
        <w:t>1</w:t>
      </w:r>
      <w:r>
        <w:rPr>
          <w:rFonts w:ascii="仿宋_GB2312" w:eastAsia="仿宋_GB2312" w:cs="仿宋_GB2312" w:hint="eastAsia"/>
          <w:b/>
          <w:bCs/>
          <w:sz w:val="30"/>
          <w:szCs w:val="30"/>
        </w:rPr>
        <w:t>个月内点击“查看订单”进行服务领取</w:t>
      </w:r>
      <w:r>
        <w:rPr>
          <w:rFonts w:ascii="仿宋_GB2312" w:eastAsia="仿宋_GB2312" w:cs="仿宋_GB2312"/>
          <w:b/>
          <w:bCs/>
          <w:sz w:val="30"/>
          <w:szCs w:val="30"/>
        </w:rPr>
        <w:t>，超期未</w:t>
      </w:r>
      <w:r>
        <w:rPr>
          <w:rFonts w:ascii="仿宋_GB2312" w:eastAsia="仿宋_GB2312" w:cs="仿宋_GB2312" w:hint="eastAsia"/>
          <w:b/>
          <w:bCs/>
          <w:color w:val="000000"/>
          <w:sz w:val="30"/>
          <w:szCs w:val="30"/>
        </w:rPr>
        <w:t>领取</w:t>
      </w:r>
      <w:r>
        <w:rPr>
          <w:rFonts w:ascii="仿宋_GB2312" w:eastAsia="仿宋_GB2312" w:cs="仿宋_GB2312"/>
          <w:b/>
          <w:bCs/>
          <w:color w:val="000000"/>
          <w:sz w:val="30"/>
          <w:szCs w:val="30"/>
        </w:rPr>
        <w:t>不再补发</w:t>
      </w:r>
      <w:r>
        <w:rPr>
          <w:rFonts w:ascii="仿宋_GB2312" w:eastAsia="仿宋_GB2312" w:cs="仿宋_GB2312" w:hint="eastAsia"/>
          <w:b/>
          <w:bCs/>
          <w:sz w:val="30"/>
          <w:szCs w:val="30"/>
        </w:rPr>
        <w:t>。</w:t>
      </w:r>
      <w:r>
        <w:rPr>
          <w:rFonts w:ascii="仿宋_GB2312" w:eastAsia="仿宋_GB2312" w:cs="仿宋_GB2312" w:hint="eastAsia"/>
          <w:b/>
          <w:bCs/>
          <w:color w:val="000000"/>
          <w:sz w:val="30"/>
          <w:szCs w:val="30"/>
        </w:rPr>
        <w:t>未领取服务（绑定手机号激活视为领取），并且在有效期内可以取消权益兑换，相应未过期权益点直接退回持卡人账户。已过期权益点直接作废，不再补发。服务一旦领取（</w:t>
      </w:r>
      <w:r>
        <w:rPr>
          <w:rFonts w:ascii="仿宋_GB2312" w:eastAsia="仿宋_GB2312" w:cs="仿宋_GB2312"/>
          <w:b/>
          <w:bCs/>
          <w:color w:val="000000"/>
          <w:sz w:val="30"/>
          <w:szCs w:val="30"/>
        </w:rPr>
        <w:t>即绑定手机号</w:t>
      </w:r>
      <w:r>
        <w:rPr>
          <w:rFonts w:ascii="仿宋_GB2312" w:eastAsia="仿宋_GB2312" w:cs="仿宋_GB2312" w:hint="eastAsia"/>
          <w:b/>
          <w:bCs/>
          <w:color w:val="000000"/>
          <w:sz w:val="30"/>
          <w:szCs w:val="30"/>
        </w:rPr>
        <w:t>激活，下同）或超过领取期限则不再支持取消兑换，视为已使用权益。</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sz w:val="30"/>
          <w:szCs w:val="30"/>
        </w:rPr>
        <w:t>（3）</w:t>
      </w:r>
      <w:r>
        <w:rPr>
          <w:rFonts w:ascii="仿宋_GB2312" w:eastAsia="仿宋_GB2312" w:cs="仿宋_GB2312" w:hint="eastAsia"/>
          <w:b/>
          <w:bCs/>
          <w:sz w:val="30"/>
          <w:szCs w:val="30"/>
        </w:rPr>
        <w:t>本服务领取成功后，使用有效期为</w:t>
      </w:r>
      <w:r>
        <w:rPr>
          <w:rFonts w:ascii="仿宋_GB2312" w:eastAsia="仿宋_GB2312" w:cs="仿宋_GB2312"/>
          <w:b/>
          <w:bCs/>
          <w:sz w:val="30"/>
          <w:szCs w:val="30"/>
        </w:rPr>
        <w:t>365</w:t>
      </w:r>
      <w:r>
        <w:rPr>
          <w:rFonts w:ascii="仿宋_GB2312" w:eastAsia="仿宋_GB2312" w:cs="仿宋_GB2312" w:hint="eastAsia"/>
          <w:b/>
          <w:bCs/>
          <w:sz w:val="30"/>
          <w:szCs w:val="30"/>
        </w:rPr>
        <w:t>天</w:t>
      </w:r>
      <w:r>
        <w:rPr>
          <w:rFonts w:ascii="仿宋_GB2312" w:eastAsia="仿宋_GB2312" w:cs="仿宋_GB2312"/>
          <w:b/>
          <w:bCs/>
          <w:sz w:val="30"/>
          <w:szCs w:val="30"/>
        </w:rPr>
        <w:t xml:space="preserve">( </w:t>
      </w:r>
      <w:r>
        <w:rPr>
          <w:rFonts w:ascii="仿宋_GB2312" w:eastAsia="仿宋_GB2312" w:cs="仿宋_GB2312" w:hint="eastAsia"/>
          <w:b/>
          <w:bCs/>
          <w:sz w:val="30"/>
          <w:szCs w:val="30"/>
        </w:rPr>
        <w:t>请务必在有效期内使用，超出此有效期后权益作废</w:t>
      </w:r>
      <w:r>
        <w:rPr>
          <w:rFonts w:ascii="仿宋_GB2312" w:eastAsia="仿宋_GB2312" w:cs="仿宋_GB2312"/>
          <w:b/>
          <w:bCs/>
          <w:sz w:val="30"/>
          <w:szCs w:val="30"/>
        </w:rPr>
        <w:t>)</w:t>
      </w:r>
      <w:r>
        <w:rPr>
          <w:rFonts w:ascii="仿宋_GB2312" w:eastAsia="仿宋_GB2312" w:cs="仿宋_GB2312" w:hint="eastAsia"/>
          <w:b/>
          <w:bCs/>
          <w:sz w:val="30"/>
          <w:szCs w:val="30"/>
        </w:rPr>
        <w:t>。</w:t>
      </w:r>
      <w:r>
        <w:rPr>
          <w:rFonts w:ascii="仿宋_GB2312" w:eastAsia="仿宋_GB2312" w:cs="仿宋_GB2312"/>
          <w:b/>
          <w:bCs/>
          <w:color w:val="000000"/>
          <w:sz w:val="30"/>
          <w:szCs w:val="30"/>
        </w:rPr>
        <w:t>领取后，部分服务过期未使用，不支持补发、折现或兑换其他优惠。</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（4）</w:t>
      </w:r>
      <w:r>
        <w:rPr>
          <w:rFonts w:ascii="仿宋_GB2312" w:eastAsia="仿宋_GB2312" w:cs="仿宋_GB2312"/>
          <w:b/>
          <w:bCs/>
          <w:sz w:val="30"/>
          <w:szCs w:val="30"/>
        </w:rPr>
        <w:t>领取</w:t>
      </w:r>
      <w:r>
        <w:rPr>
          <w:rFonts w:ascii="仿宋_GB2312" w:eastAsia="仿宋_GB2312" w:cs="仿宋_GB2312" w:hint="eastAsia"/>
          <w:b/>
          <w:bCs/>
          <w:sz w:val="30"/>
          <w:szCs w:val="30"/>
        </w:rPr>
        <w:t>后必须在</w:t>
      </w:r>
      <w:r>
        <w:rPr>
          <w:rFonts w:ascii="仿宋_GB2312" w:eastAsia="仿宋_GB2312" w:cs="仿宋_GB2312"/>
          <w:b/>
          <w:bCs/>
          <w:sz w:val="30"/>
          <w:szCs w:val="30"/>
        </w:rPr>
        <w:t>48小时内绑定持卡人及亲友，超过48小时未绑定则视为放弃添加成员，仅权益人本人使用</w:t>
      </w:r>
      <w:r>
        <w:rPr>
          <w:rFonts w:ascii="仿宋_GB2312" w:eastAsia="仿宋_GB2312" w:cs="仿宋_GB2312" w:hint="eastAsia"/>
          <w:b/>
          <w:bCs/>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（5）点击本服务进入页面后，输入权益人及亲属相关信息后，选择需要的服务。</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bookmarkStart w:id="196" w:name="OLE_LINK13"/>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b/>
          <w:bCs/>
          <w:color w:val="000000"/>
          <w:sz w:val="30"/>
          <w:szCs w:val="30"/>
        </w:rPr>
        <w:t>（</w:t>
      </w:r>
      <w:r>
        <w:rPr>
          <w:rFonts w:ascii="仿宋_GB2312" w:eastAsia="仿宋_GB2312" w:cs="仿宋_GB2312"/>
          <w:b/>
          <w:bCs/>
          <w:color w:val="000000"/>
          <w:sz w:val="30"/>
          <w:szCs w:val="30"/>
        </w:rPr>
        <w:t>1）</w:t>
      </w:r>
      <w:r>
        <w:rPr>
          <w:rFonts w:ascii="仿宋_GB2312" w:eastAsia="仿宋_GB2312" w:cs="仿宋_GB2312" w:hint="eastAsia"/>
          <w:sz w:val="30"/>
          <w:szCs w:val="30"/>
        </w:rPr>
        <w:t>本服务由广州龙腾科技网络有限公司提供，</w:t>
      </w:r>
      <w:r>
        <w:rPr>
          <w:rFonts w:ascii="仿宋_GB2312" w:eastAsia="仿宋_GB2312" w:cs="仿宋_GB2312"/>
          <w:sz w:val="30"/>
          <w:szCs w:val="30"/>
        </w:rPr>
        <w:t xml:space="preserve"> </w:t>
      </w:r>
      <w:r>
        <w:rPr>
          <w:rFonts w:ascii="仿宋_GB2312" w:eastAsia="仿宋_GB2312" w:cs="仿宋_GB2312" w:hint="eastAsia"/>
          <w:sz w:val="30"/>
          <w:szCs w:val="30"/>
        </w:rPr>
        <w:t>如有任何疑问请咨询</w:t>
      </w:r>
      <w:r>
        <w:rPr>
          <w:rFonts w:ascii="仿宋_GB2312" w:eastAsia="仿宋_GB2312" w:cs="仿宋_GB2312"/>
          <w:sz w:val="30"/>
          <w:szCs w:val="30"/>
        </w:rPr>
        <w:t>7*24</w:t>
      </w:r>
      <w:r>
        <w:rPr>
          <w:rFonts w:ascii="仿宋_GB2312" w:eastAsia="仿宋_GB2312" w:cs="仿宋_GB2312" w:hint="eastAsia"/>
          <w:sz w:val="30"/>
          <w:szCs w:val="30"/>
        </w:rPr>
        <w:t>在线客服</w:t>
      </w:r>
      <w:r>
        <w:rPr>
          <w:rFonts w:ascii="仿宋_GB2312" w:eastAsia="仿宋_GB2312" w:cs="仿宋_GB2312"/>
          <w:sz w:val="30"/>
          <w:szCs w:val="30"/>
        </w:rPr>
        <w:t xml:space="preserve"> 400-882-1111</w:t>
      </w:r>
      <w:r>
        <w:rPr>
          <w:rFonts w:ascii="仿宋_GB2312" w:eastAsia="仿宋_GB2312" w:cs="仿宋_GB2312" w:hint="eastAsia"/>
          <w:sz w:val="30"/>
          <w:szCs w:val="30"/>
        </w:rPr>
        <w:t>。</w:t>
      </w:r>
    </w:p>
    <w:p>
      <w:pPr>
        <w:spacing w:line="600" w:lineRule="exact"/>
        <w:ind w:firstLineChars="200" w:firstLine="600"/>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hint="eastAsia"/>
          <w:b/>
          <w:bCs/>
          <w:sz w:val="30"/>
          <w:szCs w:val="30"/>
        </w:rPr>
        <w:t>使用说明：</w:t>
      </w:r>
    </w:p>
    <w:p>
      <w:pPr>
        <w:spacing w:line="600" w:lineRule="exact"/>
        <w:ind w:firstLineChars="200" w:firstLine="600"/>
        <w:rPr>
          <w:rFonts w:ascii="仿宋_GB2312" w:eastAsia="仿宋_GB2312" w:cs="仿宋_GB2312"/>
          <w:b/>
          <w:bCs/>
          <w:color w:val="000000"/>
          <w:sz w:val="30"/>
          <w:szCs w:val="30"/>
        </w:rPr>
      </w:pPr>
      <w:bookmarkEnd w:id="193"/>
      <w:bookmarkEnd w:id="196"/>
      <w:r>
        <w:rPr>
          <w:rFonts w:ascii="仿宋_GB2312" w:eastAsia="仿宋_GB2312" w:cs="仿宋_GB2312" w:hint="eastAsia"/>
          <w:color w:val="000000"/>
          <w:sz w:val="30"/>
          <w:szCs w:val="30"/>
        </w:rPr>
        <w:t>【精准分诊】</w:t>
      </w:r>
      <w:r>
        <w:rPr>
          <w:rFonts w:ascii="仿宋_GB2312" w:eastAsia="仿宋_GB2312" w:cs="仿宋_GB2312"/>
          <w:color w:val="000000"/>
          <w:sz w:val="30"/>
          <w:szCs w:val="30"/>
        </w:rPr>
        <w:t xml:space="preserve">   </w:t>
      </w:r>
      <w:r>
        <w:rPr>
          <w:rFonts w:ascii="仿宋_GB2312" w:eastAsia="仿宋_GB2312" w:cs="仿宋_GB2312"/>
          <w:b/>
          <w:bCs/>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w:t>
      </w:r>
      <w:r>
        <w:rPr>
          <w:rFonts w:ascii="仿宋_GB2312" w:eastAsia="仿宋_GB2312" w:cs="仿宋_GB2312"/>
          <w:color w:val="000000"/>
          <w:sz w:val="30"/>
          <w:szCs w:val="30"/>
        </w:rPr>
        <w:t>：</w:t>
      </w:r>
      <w:r>
        <w:rPr>
          <w:rFonts w:ascii="仿宋_GB2312" w:eastAsia="仿宋_GB2312" w:cs="仿宋_GB2312" w:hint="eastAsia"/>
          <w:color w:val="000000"/>
          <w:sz w:val="30"/>
          <w:szCs w:val="30"/>
        </w:rPr>
        <w:t>客户对于相关的病症不知道应该找哪个科室及医生看诊，或已知需要看诊的科室不知道就诊地区哪个医院医生比较对症.根据病情快速精准为患者提供专业的建议，协助患者快速找到对症专家，及时得到有效诊治，降低找错科室挂错号的风险。</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客户提出服务申请，健康专席根据患者的病症进行分科导诊；</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如客户需要推荐医院医生，健康专席可根据患者的需求进行推荐；</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精准分诊仅限给客户推荐医院</w:t>
      </w:r>
      <w:r>
        <w:rPr>
          <w:rFonts w:ascii="仿宋_GB2312" w:eastAsia="仿宋_GB2312" w:cs="仿宋_GB2312"/>
          <w:b/>
          <w:bCs/>
          <w:color w:val="000000"/>
          <w:sz w:val="30"/>
          <w:szCs w:val="30"/>
        </w:rPr>
        <w:t>/</w:t>
      </w:r>
      <w:r>
        <w:rPr>
          <w:rFonts w:ascii="仿宋_GB2312" w:eastAsia="仿宋_GB2312" w:cs="仿宋_GB2312" w:hint="eastAsia"/>
          <w:b/>
          <w:bCs/>
          <w:color w:val="000000"/>
          <w:sz w:val="30"/>
          <w:szCs w:val="30"/>
        </w:rPr>
        <w:t>科室</w:t>
      </w:r>
      <w:r>
        <w:rPr>
          <w:rFonts w:ascii="仿宋_GB2312" w:eastAsia="仿宋_GB2312" w:cs="仿宋_GB2312"/>
          <w:b/>
          <w:bCs/>
          <w:color w:val="000000"/>
          <w:sz w:val="30"/>
          <w:szCs w:val="30"/>
        </w:rPr>
        <w:t>/</w:t>
      </w:r>
      <w:r>
        <w:rPr>
          <w:rFonts w:ascii="仿宋_GB2312" w:eastAsia="仿宋_GB2312" w:cs="仿宋_GB2312" w:hint="eastAsia"/>
          <w:b/>
          <w:bCs/>
          <w:color w:val="000000"/>
          <w:sz w:val="30"/>
          <w:szCs w:val="30"/>
        </w:rPr>
        <w:t>医生，非协助预约挂号及专家预约。</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bCs/>
          <w:color w:val="000000"/>
          <w:sz w:val="30"/>
          <w:szCs w:val="30"/>
        </w:rPr>
        <w:t>d.服务流程：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18" behindDoc="0" locked="0" layoutInCell="1" hidden="0" allowOverlap="1">
            <wp:simplePos x="0" y="0"/>
            <wp:positionH relativeFrom="column">
              <wp:posOffset>-6985</wp:posOffset>
            </wp:positionH>
            <wp:positionV relativeFrom="paragraph">
              <wp:posOffset>12064</wp:posOffset>
            </wp:positionV>
            <wp:extent cx="5259070" cy="1064260"/>
            <wp:effectExtent l="0" t="0" r="0" b="0"/>
            <wp:wrapSquare wrapText="bothSides"/>
            <wp:docPr id="2" name="图片 25" descr="图示&#10;&#10;AI 生成的内容可能不正确。"/>
            <wp:cNvGraphicFramePr>
              <a:graphicFrameLocks noChangeAspect="1"/>
            </wp:cNvGraphicFramePr>
            <a:graphic>
              <a:graphicData uri="http://schemas.openxmlformats.org/drawingml/2006/picture">
                <pic:pic>
                  <pic:nvPicPr>
                    <pic:cNvPr id="2" name="图片 25 2"/>
                    <pic:cNvPicPr/>
                  </pic:nvPicPr>
                  <pic:blipFill>
                    <a:blip r:embed="rId5"/>
                    <a:stretch>
                      <a:fillRect/>
                    </a:stretch>
                  </pic:blipFill>
                  <pic:spPr>
                    <a:xfrm rot="0">
                      <a:off x="0" y="0"/>
                      <a:ext cx="5259070" cy="1064260"/>
                    </a:xfrm>
                    <a:prstGeom prst="rect"/>
                    <a:noFill/>
                    <a:ln cmpd="sng" cap="flat">
                      <a:noFill/>
                      <a:prstDash val="solid"/>
                      <a:round/>
                    </a:ln>
                    <a:effectLst/>
                  </pic:spPr>
                </pic:pic>
              </a:graphicData>
            </a:graphic>
          </wp:anchor>
        </w:drawing>
      </w:r>
      <w:r>
        <w:rPr>
          <w:rFonts w:ascii="仿宋_GB2312" w:eastAsia="仿宋_GB2312" w:cs="仿宋_GB2312" w:hint="eastAsia"/>
          <w:color w:val="000000"/>
          <w:sz w:val="30"/>
          <w:szCs w:val="30"/>
        </w:rPr>
        <w:t>【专家预约】</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a.服务说明：根据客户临床病情，经过精确分诊并推荐专家，预约安排全国三甲医院副主任级别及以上专家。</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c.服务时间：</w:t>
      </w:r>
      <w:r>
        <w:rPr>
          <w:rFonts w:ascii="仿宋_GB2312" w:eastAsia="仿宋_GB2312" w:cs="仿宋_GB2312"/>
          <w:color w:val="000000"/>
          <w:sz w:val="30"/>
          <w:szCs w:val="30"/>
        </w:rPr>
        <w:t>8:30--20:30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服务订单未确认受理情况下，可拨打健康专线取消订单；</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服务订单已被确认受理，立即扣除</w:t>
      </w:r>
      <w:r>
        <w:rPr>
          <w:rFonts w:ascii="仿宋_GB2312" w:eastAsia="仿宋_GB2312" w:cs="仿宋_GB2312"/>
          <w:b/>
          <w:bCs/>
          <w:color w:val="000000"/>
          <w:sz w:val="30"/>
          <w:szCs w:val="30"/>
        </w:rPr>
        <w:t xml:space="preserve">1次权益，若因客户个人原因不能按时使用或要求更改预约信息（如科室、医生、就诊人，时间等），原订单服务权益正常扣除，不做退还；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服务权益在订单确认后立即扣减</w:t>
      </w:r>
      <w:r>
        <w:rPr>
          <w:rFonts w:ascii="仿宋_GB2312" w:eastAsia="仿宋_GB2312" w:cs="仿宋_GB2312"/>
          <w:color w:val="000000"/>
          <w:sz w:val="30"/>
          <w:szCs w:val="30"/>
        </w:rPr>
        <w:t>1次，若无法协调安排，则24小时内退还本次服务权益</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专家号或特需门诊视专家知名度（享受国务院津贴，特殊贡献，曾荣获国家荣誉称号，院士，著名专家，名医苑等）需提前</w:t>
      </w:r>
      <w:r>
        <w:rPr>
          <w:rFonts w:ascii="仿宋_GB2312" w:eastAsia="仿宋_GB2312" w:cs="仿宋_GB2312"/>
          <w:b/>
          <w:bCs/>
          <w:color w:val="000000"/>
          <w:sz w:val="30"/>
          <w:szCs w:val="30"/>
        </w:rPr>
        <w:t>5-10个工作日申请预约</w:t>
      </w:r>
      <w:r>
        <w:rPr>
          <w:rFonts w:ascii="仿宋_GB2312" w:eastAsia="仿宋_GB2312" w:cs="仿宋_GB2312" w:hint="eastAsia"/>
          <w:b/>
          <w:bCs/>
          <w:color w:val="000000"/>
          <w:sz w:val="30"/>
          <w:szCs w:val="30"/>
        </w:rPr>
        <w:t>。</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因资源有限，无法确保一定按照客户预期预约成功。如未能按客户期望时间或医生预约成功，健康专席将主动联系客户协商，征得客户同意后，为客户推荐安排其他时间或其他同级别专家重新确定预约。如果客户不同意，将退回预约权益。</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订单确认后，因客户个人原因造成爽约的会被纳入医院黑名单，将会影响客户下次服务使用。</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不支持预约的科室：产科，牙科，口腔科，美容整形科，精神科，心理咨询（心理卫生中心）。</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北京协和医院，中国医学科学院肿瘤医院、北京大学口腔医院及热门医生等不适用于此服务时效，以实际安排为准。</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就医过程产生的费用如挂号费、治疗费、药品费、床位费、护理费等均由客户自行全额承担。</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e.服务流程</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20" behindDoc="0" locked="0" layoutInCell="1" hidden="0" allowOverlap="1">
            <wp:simplePos x="0" y="0"/>
            <wp:positionH relativeFrom="column">
              <wp:posOffset>-92710</wp:posOffset>
            </wp:positionH>
            <wp:positionV relativeFrom="paragraph">
              <wp:posOffset>28575</wp:posOffset>
            </wp:positionV>
            <wp:extent cx="5259070" cy="2181225"/>
            <wp:effectExtent l="0" t="0" r="0" b="0"/>
            <wp:wrapSquare wrapText="bothSides"/>
            <wp:docPr id="3" name="图片 24" descr="图示&#10;&#10;AI 生成的内容可能不正确。"/>
            <wp:cNvGraphicFramePr>
              <a:graphicFrameLocks noChangeAspect="1"/>
            </wp:cNvGraphicFramePr>
            <a:graphic>
              <a:graphicData uri="http://schemas.openxmlformats.org/drawingml/2006/picture">
                <pic:pic>
                  <pic:nvPicPr>
                    <pic:cNvPr id="4" name="图片 24 4"/>
                    <pic:cNvPicPr/>
                  </pic:nvPicPr>
                  <pic:blipFill>
                    <a:blip r:embed="rId6"/>
                    <a:stretch>
                      <a:fillRect/>
                    </a:stretch>
                  </pic:blipFill>
                  <pic:spPr>
                    <a:xfrm rot="0">
                      <a:off x="0" y="0"/>
                      <a:ext cx="5259070" cy="2181225"/>
                    </a:xfrm>
                    <a:prstGeom prst="rect"/>
                    <a:noFill/>
                    <a:ln cmpd="sng" cap="flat">
                      <a:noFill/>
                      <a:prstDash val="solid"/>
                      <a:round/>
                    </a:ln>
                    <a:effectLst/>
                  </pic:spPr>
                </pic:pic>
              </a:graphicData>
            </a:graphic>
          </wp:anchor>
        </w:drawing>
      </w:r>
      <w:r>
        <w:rPr>
          <w:rFonts w:ascii="仿宋_GB2312" w:eastAsia="仿宋_GB2312" w:cs="仿宋_GB2312" w:hint="eastAsia"/>
          <w:color w:val="000000"/>
          <w:sz w:val="30"/>
          <w:szCs w:val="30"/>
        </w:rPr>
        <w:t>【全程陪诊】</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a.服务说明：安排医院服务专员为客户提供全程陪同就医服务，包含诊前关怀、亲情式全程陪同、代办服务（取号、缴费、取药）等一站式服务。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c.服务时间：</w:t>
      </w:r>
      <w:r>
        <w:rPr>
          <w:rFonts w:ascii="仿宋_GB2312" w:eastAsia="仿宋_GB2312" w:cs="仿宋_GB2312"/>
          <w:color w:val="000000"/>
          <w:sz w:val="30"/>
          <w:szCs w:val="30"/>
        </w:rPr>
        <w:t>8:30--20:30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d.权益使用规</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申请服务截止时间：就诊前一日</w:t>
      </w:r>
      <w:r>
        <w:rPr>
          <w:rFonts w:ascii="仿宋_GB2312" w:eastAsia="仿宋_GB2312" w:cs="仿宋_GB2312"/>
          <w:b/>
          <w:bCs/>
          <w:color w:val="000000"/>
          <w:sz w:val="30"/>
          <w:szCs w:val="30"/>
        </w:rPr>
        <w:t>16:00前，晚于该时间的则无法安排第二日的陪诊服务。国家法定节假日无法申请陪诊（如：春节，国庆，五一等）</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取消及退订：若陪诊已被受理，如需取消至少提前</w:t>
      </w:r>
      <w:r>
        <w:rPr>
          <w:rFonts w:ascii="仿宋_GB2312" w:eastAsia="仿宋_GB2312" w:cs="仿宋_GB2312"/>
          <w:b/>
          <w:bCs/>
          <w:color w:val="000000"/>
          <w:sz w:val="30"/>
          <w:szCs w:val="30"/>
        </w:rPr>
        <w:t>1天17:00申请，若晚于这个时间申请，取消成功后，本次服务权益正常抵扣1次</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陪诊服务仅限当次就诊门诊</w:t>
      </w:r>
      <w:r>
        <w:rPr>
          <w:rFonts w:ascii="仿宋_GB2312" w:eastAsia="仿宋_GB2312" w:cs="仿宋_GB2312"/>
          <w:b/>
          <w:bCs/>
          <w:color w:val="000000"/>
          <w:sz w:val="30"/>
          <w:szCs w:val="30"/>
        </w:rPr>
        <w:t>/体检当天时段使用，陪伴时长不超过4小时，如陪伴时间已到达4小时，还需要陪诊人员继续陪同，需抵扣第二次权益，按次结算用户按80元/小时计费，不足一小时的按1小时计费</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陪诊服务范围不包括急诊就医、插队、加号、住院陪护、急诊留观陪护等。</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陪诊服务过程中产生的医疗费用，包括但不限于挂号费、检查费、治疗费、药品费、床位费、护理费等，由用户自行承担。</w:t>
      </w:r>
      <w:r>
        <w:rPr>
          <w:rFonts w:ascii="仿宋_GB2312" w:eastAsia="仿宋_GB2312" w:cs="仿宋_GB2312"/>
          <w:b/>
          <w:bCs/>
          <w:color w:val="000000"/>
          <w:sz w:val="30"/>
          <w:szCs w:val="30"/>
        </w:rPr>
        <w:t xml:space="preserve">                        </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陪诊人员在提供服务时，不会直接收取任何服务费用，除陪诊人员事先垫付的挂号、建卡、病历本等费用外，请勿直接向陪诊人员支付任何其他服务费用。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用户在陪诊服务过程中，应以尊重、文明的态度与陪诊人员交流，如对陪诊人员恶意中伤、言语攻击、人身攻击等任何不当行为，陪诊人员有权终止服务，且用户无权要求退费或赔偿。</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e.服务流程</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22" behindDoc="0" locked="0" layoutInCell="1" hidden="0" allowOverlap="1">
            <wp:simplePos x="0" y="0"/>
            <wp:positionH relativeFrom="column">
              <wp:posOffset>9525</wp:posOffset>
            </wp:positionH>
            <wp:positionV relativeFrom="paragraph">
              <wp:posOffset>-132080</wp:posOffset>
            </wp:positionV>
            <wp:extent cx="5246370" cy="1024255"/>
            <wp:effectExtent l="0" t="0" r="0" b="1"/>
            <wp:wrapSquare wrapText="bothSides"/>
            <wp:docPr id="4" name="图片 23" descr="图示&#10;&#10;AI 生成的内容可能不正确。"/>
            <wp:cNvGraphicFramePr>
              <a:graphicFrameLocks noChangeAspect="1"/>
            </wp:cNvGraphicFramePr>
            <a:graphic>
              <a:graphicData uri="http://schemas.openxmlformats.org/drawingml/2006/picture">
                <pic:pic>
                  <pic:nvPicPr>
                    <pic:cNvPr id="6" name="图片 23 6"/>
                    <pic:cNvPicPr/>
                  </pic:nvPicPr>
                  <pic:blipFill>
                    <a:blip r:embed="rId7"/>
                    <a:stretch>
                      <a:fillRect/>
                    </a:stretch>
                  </pic:blipFill>
                  <pic:spPr>
                    <a:xfrm rot="0">
                      <a:off x="0" y="0"/>
                      <a:ext cx="5246370" cy="1024255"/>
                    </a:xfrm>
                    <a:prstGeom prst="rect"/>
                    <a:noFill/>
                    <a:ln cmpd="sng" cap="flat">
                      <a:noFill/>
                      <a:prstDash val="solid"/>
                      <a:round/>
                    </a:ln>
                    <a:effectLst/>
                  </pic:spPr>
                </pic:pic>
              </a:graphicData>
            </a:graphic>
          </wp:anchor>
        </w:drawing>
      </w:r>
      <w:r>
        <w:rPr>
          <w:rFonts w:ascii="仿宋_GB2312" w:eastAsia="仿宋_GB2312" w:cs="仿宋_GB2312" w:hint="eastAsia"/>
          <w:color w:val="000000"/>
          <w:sz w:val="30"/>
          <w:szCs w:val="30"/>
        </w:rPr>
        <w:t>【检查加急】</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a.服务说明：帮助客户优先安排医院内各种检查项目，检查内容包含：</w:t>
      </w:r>
      <w:r>
        <w:rPr>
          <w:rFonts w:ascii="仿宋_GB2312" w:eastAsia="仿宋_GB2312" w:cs="仿宋_GB2312"/>
          <w:color w:val="000000"/>
          <w:sz w:val="30"/>
          <w:szCs w:val="30"/>
        </w:rPr>
        <w:t>B</w:t>
      </w:r>
      <w:r>
        <w:rPr>
          <w:rFonts w:ascii="仿宋_GB2312" w:eastAsia="仿宋_GB2312" w:cs="仿宋_GB2312" w:hint="eastAsia"/>
          <w:color w:val="000000"/>
          <w:sz w:val="30"/>
          <w:szCs w:val="30"/>
        </w:rPr>
        <w:t>超、</w:t>
      </w:r>
      <w:r>
        <w:rPr>
          <w:rFonts w:ascii="仿宋_GB2312" w:eastAsia="仿宋_GB2312" w:cs="仿宋_GB2312"/>
          <w:color w:val="000000"/>
          <w:sz w:val="30"/>
          <w:szCs w:val="30"/>
        </w:rPr>
        <w:t>CT</w:t>
      </w:r>
      <w:r>
        <w:rPr>
          <w:rFonts w:ascii="仿宋_GB2312" w:eastAsia="仿宋_GB2312" w:cs="仿宋_GB2312" w:hint="eastAsia"/>
          <w:color w:val="000000"/>
          <w:sz w:val="30"/>
          <w:szCs w:val="30"/>
        </w:rPr>
        <w:t>、核磁共振、</w:t>
      </w:r>
      <w:r>
        <w:rPr>
          <w:rFonts w:ascii="仿宋_GB2312" w:eastAsia="仿宋_GB2312" w:cs="仿宋_GB2312"/>
          <w:color w:val="000000"/>
          <w:sz w:val="30"/>
          <w:szCs w:val="30"/>
        </w:rPr>
        <w:t>PET-CT</w:t>
      </w:r>
      <w:r>
        <w:rPr>
          <w:rFonts w:ascii="仿宋_GB2312" w:eastAsia="仿宋_GB2312" w:cs="仿宋_GB2312" w:hint="eastAsia"/>
          <w:color w:val="000000"/>
          <w:sz w:val="30"/>
          <w:szCs w:val="30"/>
        </w:rPr>
        <w:t>、胃肠镜等（体检除外）。</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c.服务时间：</w:t>
      </w:r>
      <w:r>
        <w:rPr>
          <w:rFonts w:ascii="仿宋_GB2312" w:eastAsia="仿宋_GB2312" w:cs="仿宋_GB2312"/>
          <w:color w:val="000000"/>
          <w:sz w:val="30"/>
          <w:szCs w:val="30"/>
        </w:rPr>
        <w:t>8:30--20:30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客户需持有所指定医院的检查预约单，若无检查预约单，则先由主治医生判断是否符合检查条件，并开具检查预约单.</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服务订单未确认受理情况下，可拨打健康专线取消订单</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w:t>
      </w:r>
      <w:r>
        <w:rPr>
          <w:rFonts w:ascii="仿宋_GB2312" w:eastAsia="仿宋_GB2312" w:cs="仿宋_GB2312" w:hint="eastAsia"/>
          <w:b/>
          <w:bCs/>
          <w:color w:val="000000"/>
          <w:sz w:val="30"/>
          <w:szCs w:val="30"/>
        </w:rPr>
        <w:t>服务权益在订单受理后立即扣减</w:t>
      </w:r>
      <w:r>
        <w:rPr>
          <w:rFonts w:ascii="仿宋_GB2312" w:eastAsia="仿宋_GB2312" w:cs="仿宋_GB2312"/>
          <w:b/>
          <w:bCs/>
          <w:color w:val="000000"/>
          <w:sz w:val="30"/>
          <w:szCs w:val="30"/>
        </w:rPr>
        <w:t xml:space="preserve">1次，若因客户个人原因不能按时使用或要求更改检查时间或取消等，原订单服务权益正常扣除，不做退还。    </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rPr>
        <w:t>注：北京协和医院，中国医学科学院肿瘤医院的相关检查一般需要等待14个工作日以上</w:t>
      </w:r>
      <w:r>
        <w:rPr>
          <w:rFonts w:ascii="仿宋_GB2312" w:eastAsia="仿宋_GB2312" w:cs="仿宋_GB2312"/>
          <w:b/>
          <w:bCs/>
          <w:color w:val="000000"/>
          <w:sz w:val="30"/>
          <w:szCs w:val="30"/>
        </w:rPr>
        <w:t xml:space="preserve">，以实际安排为准。 </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f.服务流程</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24" behindDoc="0" locked="0" layoutInCell="1" hidden="0" allowOverlap="1">
            <wp:simplePos x="0" y="0"/>
            <wp:positionH relativeFrom="column">
              <wp:posOffset>276225</wp:posOffset>
            </wp:positionH>
            <wp:positionV relativeFrom="paragraph">
              <wp:posOffset>61594</wp:posOffset>
            </wp:positionV>
            <wp:extent cx="5261610" cy="1522730"/>
            <wp:effectExtent l="0" t="0" r="0" b="0"/>
            <wp:wrapSquare wrapText="bothSides"/>
            <wp:docPr id="5" name="图片 22" descr="图示&#10;&#10;AI 生成的内容可能不正确。"/>
            <wp:cNvGraphicFramePr>
              <a:graphicFrameLocks noChangeAspect="1"/>
            </wp:cNvGraphicFramePr>
            <a:graphic>
              <a:graphicData uri="http://schemas.openxmlformats.org/drawingml/2006/picture">
                <pic:pic>
                  <pic:nvPicPr>
                    <pic:cNvPr id="8" name="图片 22 8"/>
                    <pic:cNvPicPr/>
                  </pic:nvPicPr>
                  <pic:blipFill>
                    <a:blip r:embed="rId8"/>
                    <a:stretch>
                      <a:fillRect/>
                    </a:stretch>
                  </pic:blipFill>
                  <pic:spPr>
                    <a:xfrm rot="0">
                      <a:off x="0" y="0"/>
                      <a:ext cx="5261610" cy="1522730"/>
                    </a:xfrm>
                    <a:prstGeom prst="rect"/>
                    <a:noFill/>
                    <a:ln cmpd="sng" cap="flat">
                      <a:noFill/>
                      <a:prstDash val="solid"/>
                      <a:round/>
                    </a:ln>
                    <a:effectLst/>
                  </pic:spPr>
                </pic:pic>
              </a:graphicData>
            </a:graphic>
          </wp:anchor>
        </w:drawing>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【二次诊断意见】</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a.服务说明：由服务专员代持客户相关病历资料向全国医院综合排行榜</w:t>
      </w:r>
      <w:r>
        <w:rPr>
          <w:rFonts w:ascii="仿宋_GB2312" w:eastAsia="仿宋_GB2312" w:cs="仿宋_GB2312"/>
          <w:color w:val="000000"/>
          <w:sz w:val="30"/>
          <w:szCs w:val="30"/>
        </w:rPr>
        <w:t>TOP100</w:t>
      </w:r>
      <w:r>
        <w:rPr>
          <w:rFonts w:ascii="仿宋_GB2312" w:eastAsia="仿宋_GB2312" w:cs="仿宋_GB2312" w:hint="eastAsia"/>
          <w:color w:val="000000"/>
          <w:sz w:val="30"/>
          <w:szCs w:val="30"/>
        </w:rPr>
        <w:t>三甲医院副主任及以上级别专家进行咨询，提供第二次专业医学意见书面报告，为客户提供治疗指导方案。</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c.服务时间：</w:t>
      </w:r>
      <w:r>
        <w:rPr>
          <w:rFonts w:ascii="仿宋_GB2312" w:eastAsia="仿宋_GB2312" w:cs="仿宋_GB2312"/>
          <w:color w:val="000000"/>
          <w:sz w:val="30"/>
          <w:szCs w:val="30"/>
        </w:rPr>
        <w:t>8:30--20:30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本服务不支持指定医院</w:t>
      </w:r>
      <w:r>
        <w:rPr>
          <w:rFonts w:ascii="仿宋_GB2312" w:eastAsia="仿宋_GB2312" w:cs="仿宋_GB2312"/>
          <w:color w:val="000000"/>
          <w:sz w:val="30"/>
          <w:szCs w:val="30"/>
        </w:rPr>
        <w:t xml:space="preserve">/科室/医生；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服务订单未确认受理情况下，可拨打健康专线取消订单；</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确认受理后立即扣减</w:t>
      </w:r>
      <w:r>
        <w:rPr>
          <w:rFonts w:ascii="仿宋_GB2312" w:eastAsia="仿宋_GB2312" w:cs="仿宋_GB2312"/>
          <w:color w:val="000000"/>
          <w:sz w:val="30"/>
          <w:szCs w:val="30"/>
        </w:rPr>
        <w:t>1次权益，客户需一次性将相关材料提交完整，中途无法补充材料，若因客户个人原因不能按时使用等，用户不能申请取消，若申请取消服务，服务权益正常扣除，不做退还；</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服务权益在订单确认后立即扣减</w:t>
      </w:r>
      <w:r>
        <w:rPr>
          <w:rFonts w:ascii="仿宋_GB2312" w:eastAsia="仿宋_GB2312" w:cs="仿宋_GB2312"/>
          <w:color w:val="000000"/>
          <w:sz w:val="30"/>
          <w:szCs w:val="30"/>
        </w:rPr>
        <w:t xml:space="preserve">1次，若无法协调安排，则24小时内退还本次服务权益。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e.服务流程</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26" behindDoc="0" locked="0" layoutInCell="1" hidden="0" allowOverlap="1">
            <wp:simplePos x="0" y="0"/>
            <wp:positionH relativeFrom="column">
              <wp:posOffset>66675</wp:posOffset>
            </wp:positionH>
            <wp:positionV relativeFrom="paragraph">
              <wp:posOffset>160020</wp:posOffset>
            </wp:positionV>
            <wp:extent cx="5261610" cy="1154430"/>
            <wp:effectExtent l="0" t="0" r="0" b="1"/>
            <wp:wrapSquare wrapText="bothSides"/>
            <wp:docPr id="6" name="图片 21" descr="图示&#10;&#10;AI 生成的内容可能不正确。"/>
            <wp:cNvGraphicFramePr>
              <a:graphicFrameLocks noChangeAspect="1"/>
            </wp:cNvGraphicFramePr>
            <a:graphic>
              <a:graphicData uri="http://schemas.openxmlformats.org/drawingml/2006/picture">
                <pic:pic>
                  <pic:nvPicPr>
                    <pic:cNvPr id="10" name="图片 21 10"/>
                    <pic:cNvPicPr/>
                  </pic:nvPicPr>
                  <pic:blipFill>
                    <a:blip r:embed="rId9"/>
                    <a:stretch>
                      <a:fillRect/>
                    </a:stretch>
                  </pic:blipFill>
                  <pic:spPr>
                    <a:xfrm rot="0">
                      <a:off x="0" y="0"/>
                      <a:ext cx="5261610" cy="1154430"/>
                    </a:xfrm>
                    <a:prstGeom prst="rect"/>
                    <a:noFill/>
                    <a:ln cmpd="sng" cap="flat">
                      <a:noFill/>
                      <a:prstDash val="solid"/>
                      <a:round/>
                    </a:ln>
                    <a:effectLst/>
                  </pic:spPr>
                </pic:pic>
              </a:graphicData>
            </a:graphic>
          </wp:anchor>
        </w:drawing>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【术后医生上门】</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a.服务说明：由从业认证医生提供上门应诊、病情评估，并根据病情进行个人健康饮食指导、用药指导等健康管理服务（不开处方、不开药）。</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c.服务时间：</w:t>
      </w:r>
      <w:r>
        <w:rPr>
          <w:rFonts w:ascii="仿宋_GB2312" w:eastAsia="仿宋_GB2312" w:cs="仿宋_GB2312"/>
          <w:color w:val="000000"/>
          <w:sz w:val="30"/>
          <w:szCs w:val="30"/>
        </w:rPr>
        <w:t>8:30</w:t>
      </w:r>
      <w:r>
        <w:rPr>
          <w:rFonts w:ascii="仿宋_GB2312" w:eastAsia="仿宋_GB2312" w:cs="仿宋_GB2312" w:hint="eastAsia"/>
          <w:color w:val="000000"/>
          <w:sz w:val="30"/>
          <w:szCs w:val="30"/>
        </w:rPr>
        <w:t>—</w:t>
      </w:r>
      <w:r>
        <w:rPr>
          <w:rFonts w:ascii="仿宋_GB2312" w:eastAsia="仿宋_GB2312" w:cs="仿宋_GB2312"/>
          <w:color w:val="000000"/>
          <w:sz w:val="30"/>
          <w:szCs w:val="30"/>
        </w:rPr>
        <w:t>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d.权益使用规则：</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本服务所有上门医生均已通过执业资格认证，医生资质：《执业医师资格证》</w:t>
      </w:r>
      <w:r>
        <w:rPr>
          <w:rFonts w:ascii="仿宋_GB2312" w:eastAsia="仿宋_GB2312" w:cs="仿宋_GB2312" w:hint="eastAsia"/>
          <w:color w:val="000000"/>
          <w:sz w:val="30"/>
          <w:szCs w:val="30"/>
        </w:rPr>
        <w:t>。</w:t>
      </w:r>
      <w:r>
        <w:rPr>
          <w:rFonts w:ascii="仿宋_GB2312" w:eastAsia="仿宋_GB2312" w:cs="仿宋_GB2312"/>
          <w:color w:val="000000"/>
          <w:sz w:val="30"/>
          <w:szCs w:val="30"/>
        </w:rPr>
        <w:t>本服务不指定医生，不提供开处方、开药服务</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客户需提前3个工作日提交申请，并在申请前确认可提供正规医疗机构开具的正规处方与用药证明</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单次服务时长最长不超过1小时（依据实际细项服务而定）</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b/>
          <w:bCs/>
          <w:color w:val="000000"/>
          <w:sz w:val="30"/>
          <w:szCs w:val="30"/>
        </w:rPr>
        <w:t>本服务包含基础医疗耗材（一次性口罩、清洁手套、压舌板、鞋套、手消液、酒精、生活垃圾袋、医疗垃圾袋、碘伏棉签、棉片、棉球），其余要求上门医生提供的，费用需客户自理</w:t>
      </w:r>
      <w:r>
        <w:rPr>
          <w:rFonts w:ascii="仿宋_GB2312" w:eastAsia="仿宋_GB2312" w:cs="仿宋_GB2312" w:hint="eastAsia"/>
          <w:b/>
          <w:bCs/>
          <w:color w:val="000000"/>
          <w:sz w:val="30"/>
          <w:szCs w:val="30"/>
        </w:rPr>
        <w:t>。</w:t>
      </w:r>
      <w:r>
        <w:rPr>
          <w:rFonts w:ascii="仿宋_GB2312" w:eastAsia="仿宋_GB2312" w:cs="仿宋_GB2312"/>
          <w:b/>
          <w:bCs/>
          <w:color w:val="000000"/>
          <w:sz w:val="30"/>
          <w:szCs w:val="30"/>
        </w:rPr>
        <w:t xml:space="preserve"> </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本服务仅提供医护人员相关技术服务，不提供注射类药品或其他药品，不包括高过敏性抗生素类（需皮试类）、疫苗类药物的注射</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b/>
          <w:bCs/>
          <w:color w:val="000000"/>
          <w:sz w:val="30"/>
          <w:szCs w:val="30"/>
        </w:rPr>
        <w:t>客户有义务向医生提供自己的实际身体状况，以免出现意外</w:t>
      </w:r>
      <w:r>
        <w:rPr>
          <w:rFonts w:ascii="仿宋_GB2312" w:eastAsia="仿宋_GB2312" w:cs="仿宋_GB2312" w:hint="eastAsia"/>
          <w:b/>
          <w:bCs/>
          <w:color w:val="000000"/>
          <w:sz w:val="30"/>
          <w:szCs w:val="30"/>
        </w:rPr>
        <w:t>。</w:t>
      </w:r>
    </w:p>
    <w:p>
      <w:pPr>
        <w:spacing w:line="600" w:lineRule="exact"/>
        <w:ind w:leftChars="248" w:left="595"/>
        <w:rPr>
          <w:rFonts w:ascii="仿宋_GB2312" w:eastAsia="仿宋_GB2312" w:cs="仿宋_GB2312"/>
          <w:color w:val="000000"/>
          <w:sz w:val="30"/>
          <w:szCs w:val="30"/>
        </w:rPr>
      </w:pPr>
      <w:r>
        <w:rPr>
          <w:rFonts w:ascii="仿宋_GB2312" w:eastAsia="仿宋_GB2312" w:cs="仿宋_GB2312" w:hint="eastAsia"/>
          <w:color w:val="000000"/>
          <w:sz w:val="30"/>
          <w:szCs w:val="30"/>
        </w:rPr>
        <w:t>e.服务细项：医生上门细项说明详见：</w:t>
      </w:r>
      <w:r>
        <w:rPr>
          <w:rStyle w:val="34"/>
          <w:rFonts w:ascii="仿宋_GB2312" w:eastAsia="仿宋_GB2312" w:cs="仿宋_GB2312"/>
          <w:color w:val="000000"/>
          <w:sz w:val="30"/>
          <w:szCs w:val="30"/>
        </w:rPr>
        <w:fldChar w:fldCharType="begin"/>
      </w:r>
      <w:r>
        <w:instrText>HYPERLINK "https://kdocs.cn/l/cbMikHVRdPul"</w:instrText>
      </w:r>
      <w:r>
        <w:rPr>
          <w:rStyle w:val="34"/>
          <w:rFonts w:ascii="仿宋_GB2312" w:eastAsia="仿宋_GB2312" w:cs="仿宋_GB2312"/>
          <w:color w:val="000000"/>
          <w:sz w:val="30"/>
          <w:szCs w:val="30"/>
        </w:rPr>
        <w:fldChar w:fldCharType="separate"/>
      </w:r>
      <w:r>
        <w:rPr>
          <w:rStyle w:val="34"/>
          <w:rFonts w:ascii="仿宋_GB2312" w:eastAsia="仿宋_GB2312" w:cs="仿宋_GB2312"/>
          <w:color w:val="000000"/>
          <w:sz w:val="30"/>
          <w:szCs w:val="30"/>
        </w:rPr>
        <w:t>https://kdocs.cn/l/cbMikHVRdPul</w:t>
      </w:r>
      <w:r>
        <w:rPr>
          <w:rStyle w:val="34"/>
          <w:rFonts w:ascii="仿宋_GB2312" w:eastAsia="仿宋_GB2312" w:cs="仿宋_GB2312"/>
          <w:color w:val="000000"/>
          <w:sz w:val="30"/>
          <w:szCs w:val="30"/>
        </w:rPr>
        <w:fldChar w:fldCharType="end"/>
      </w:r>
      <w:r>
        <w:rPr>
          <w:rFonts w:ascii="仿宋_GB2312" w:eastAsia="仿宋_GB2312" w:cs="仿宋_GB2312"/>
          <w:color w:val="000000"/>
          <w:sz w:val="30"/>
          <w:szCs w:val="30"/>
        </w:rPr>
        <w:t xml:space="preserve">                        </w:t>
        <w:br/>
      </w:r>
      <w:r>
        <w:rPr>
          <w:rFonts w:ascii="仿宋_GB2312" w:eastAsia="仿宋_GB2312" w:cs="仿宋_GB2312" w:hint="eastAsia"/>
          <w:color w:val="000000"/>
          <w:sz w:val="30"/>
          <w:szCs w:val="30"/>
        </w:rPr>
        <w:t>f.服务流程</w:t>
      </w:r>
      <w:r>
        <w:rPr>
          <w:rFonts w:ascii="仿宋_GB2312" w:eastAsia="仿宋_GB2312" w:cs="仿宋_GB2312"/>
          <w:color w:val="000000"/>
          <w:sz w:val="30"/>
          <w:szCs w:val="30"/>
        </w:rPr>
        <w:t xml:space="preserve">                        </w:t>
        <w:b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28" behindDoc="0" locked="0" layoutInCell="1" hidden="0" allowOverlap="1">
            <wp:simplePos x="0" y="0"/>
            <wp:positionH relativeFrom="column">
              <wp:posOffset>19050</wp:posOffset>
            </wp:positionH>
            <wp:positionV relativeFrom="paragraph">
              <wp:posOffset>-254634</wp:posOffset>
            </wp:positionV>
            <wp:extent cx="4774565" cy="2080895"/>
            <wp:effectExtent l="0" t="0" r="0" b="1"/>
            <wp:wrapSquare wrapText="bothSides"/>
            <wp:docPr id="7" name="图片 20" descr="图示&#10;&#10;AI 生成的内容可能不正确。"/>
            <wp:cNvGraphicFramePr>
              <a:graphicFrameLocks noChangeAspect="1"/>
            </wp:cNvGraphicFramePr>
            <a:graphic>
              <a:graphicData uri="http://schemas.openxmlformats.org/drawingml/2006/picture">
                <pic:pic>
                  <pic:nvPicPr>
                    <pic:cNvPr id="12" name="图片 20 12"/>
                    <pic:cNvPicPr/>
                  </pic:nvPicPr>
                  <pic:blipFill>
                    <a:blip r:embed="rId10"/>
                    <a:stretch>
                      <a:fillRect/>
                    </a:stretch>
                  </pic:blipFill>
                  <pic:spPr>
                    <a:xfrm rot="0">
                      <a:off x="0" y="0"/>
                      <a:ext cx="4774565" cy="2080895"/>
                    </a:xfrm>
                    <a:prstGeom prst="rect"/>
                    <a:noFill/>
                    <a:ln cmpd="sng" cap="flat">
                      <a:noFill/>
                      <a:prstDash val="solid"/>
                      <a:round/>
                    </a:ln>
                    <a:effectLst/>
                  </pic:spPr>
                </pic:pic>
              </a:graphicData>
            </a:graphic>
          </wp:anchor>
        </w:drawing>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【护士上门】</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a.服务说明：由专业认证护士提供上门护理，含基本生命体征检测（体温、脉搏、呼吸、血压等）；健康状况信息收集评估；健康指导等服务。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b.服务形式：电话申请，在线申请。</w:t>
      </w:r>
      <w:r>
        <w:rPr>
          <w:rFonts w:ascii="仿宋_GB2312" w:eastAsia="仿宋_GB2312" w:cs="仿宋_GB2312"/>
          <w:color w:val="000000"/>
          <w:sz w:val="30"/>
          <w:szCs w:val="30"/>
        </w:rPr>
        <w:t xml:space="preserve">                        </w:t>
        <w:br/>
        <w:t>3</w:t>
      </w:r>
      <w:r>
        <w:rPr>
          <w:rFonts w:ascii="仿宋_GB2312" w:eastAsia="仿宋_GB2312" w:cs="仿宋_GB2312" w:hint="eastAsia"/>
          <w:color w:val="000000"/>
          <w:sz w:val="30"/>
          <w:szCs w:val="30"/>
        </w:rPr>
        <w:t>）服务时间：</w:t>
      </w:r>
      <w:r>
        <w:rPr>
          <w:rFonts w:ascii="仿宋_GB2312" w:eastAsia="仿宋_GB2312" w:cs="仿宋_GB2312"/>
          <w:color w:val="000000"/>
          <w:sz w:val="30"/>
          <w:szCs w:val="30"/>
        </w:rPr>
        <w:t>8:30</w:t>
      </w:r>
      <w:r>
        <w:rPr>
          <w:rFonts w:ascii="仿宋_GB2312" w:eastAsia="仿宋_GB2312" w:cs="仿宋_GB2312" w:hint="eastAsia"/>
          <w:color w:val="000000"/>
          <w:sz w:val="30"/>
          <w:szCs w:val="30"/>
        </w:rPr>
        <w:t>—</w:t>
      </w:r>
      <w:r>
        <w:rPr>
          <w:rFonts w:ascii="仿宋_GB2312" w:eastAsia="仿宋_GB2312" w:cs="仿宋_GB2312"/>
          <w:color w:val="000000"/>
          <w:sz w:val="30"/>
          <w:szCs w:val="30"/>
        </w:rPr>
        <w:t>20:30</w:t>
      </w:r>
      <w:r>
        <w:rPr>
          <w:rFonts w:ascii="仿宋_GB2312" w:eastAsia="仿宋_GB2312" w:cs="仿宋_GB2312" w:hint="eastAsia"/>
          <w:color w:val="000000"/>
          <w:sz w:val="30"/>
          <w:szCs w:val="30"/>
        </w:rPr>
        <w:t>。若在</w:t>
      </w:r>
      <w:r>
        <w:rPr>
          <w:rFonts w:ascii="仿宋_GB2312" w:eastAsia="仿宋_GB2312" w:cs="仿宋_GB2312"/>
          <w:color w:val="000000"/>
          <w:sz w:val="30"/>
          <w:szCs w:val="30"/>
        </w:rPr>
        <w:t>20:30-08:30</w:t>
      </w:r>
      <w:r>
        <w:rPr>
          <w:rFonts w:ascii="仿宋_GB2312" w:eastAsia="仿宋_GB2312" w:cs="仿宋_GB2312" w:hint="eastAsia"/>
          <w:color w:val="000000"/>
          <w:sz w:val="30"/>
          <w:szCs w:val="30"/>
        </w:rPr>
        <w:t>该时段申请的服务，健康专席将在次日</w:t>
      </w:r>
      <w:r>
        <w:rPr>
          <w:rFonts w:ascii="仿宋_GB2312" w:eastAsia="仿宋_GB2312" w:cs="仿宋_GB2312"/>
          <w:color w:val="000000"/>
          <w:sz w:val="30"/>
          <w:szCs w:val="30"/>
        </w:rPr>
        <w:t>09:00-18:00</w:t>
      </w:r>
      <w:r>
        <w:rPr>
          <w:rFonts w:ascii="仿宋_GB2312" w:eastAsia="仿宋_GB2312" w:cs="仿宋_GB2312" w:hint="eastAsia"/>
          <w:color w:val="000000"/>
          <w:sz w:val="30"/>
          <w:szCs w:val="30"/>
        </w:rPr>
        <w:t>时段内进行受理服务。</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c.权益使用规则</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本服务所有上门护士均已通过执业资格认证，护士资质：《护士执业证书》、《专业技术资格证书》</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本服务不指定护士，不提供开处方、开药服务</w:t>
      </w:r>
      <w:r>
        <w:rPr>
          <w:rFonts w:ascii="仿宋_GB2312" w:eastAsia="仿宋_GB2312" w:cs="仿宋_GB2312" w:hint="eastAsia"/>
          <w:b/>
          <w:bCs/>
          <w:color w:val="000000"/>
          <w:sz w:val="30"/>
          <w:szCs w:val="30"/>
        </w:rPr>
        <w:t>。</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客户需提前3个工作日提交申请，并在申请前确认可提供正规医疗机构开具的正规处方与用药证明</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单次服务时长最长不超过1小时（依据实际细项服务而定）</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本服务包含基础医疗耗材（一次性口罩、清洁手套、压舌板、鞋套、手消液、酒精、生活垃圾袋、医疗垃圾袋、碘伏棉签、棉片、</w:t>
      </w:r>
      <w:r>
        <w:rPr>
          <w:rFonts w:ascii="仿宋_GB2312" w:eastAsia="仿宋_GB2312" w:cs="仿宋_GB2312" w:hint="eastAsia"/>
          <w:color w:val="000000"/>
          <w:sz w:val="30"/>
          <w:szCs w:val="30"/>
        </w:rPr>
        <w:t>v</w:t>
      </w:r>
      <w:r>
        <w:rPr>
          <w:rFonts w:ascii="仿宋_GB2312" w:eastAsia="仿宋_GB2312" w:cs="仿宋_GB2312"/>
          <w:color w:val="000000"/>
          <w:sz w:val="30"/>
          <w:szCs w:val="30"/>
        </w:rPr>
        <w:t>棉球），由上门护士提供的，费用需客户自理</w:t>
      </w:r>
      <w:r>
        <w:rPr>
          <w:rFonts w:ascii="仿宋_GB2312" w:eastAsia="仿宋_GB2312" w:cs="仿宋_GB2312" w:hint="eastAsia"/>
          <w:color w:val="000000"/>
          <w:sz w:val="30"/>
          <w:szCs w:val="30"/>
        </w:rPr>
        <w:t>。</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b/>
          <w:bCs/>
          <w:color w:val="000000"/>
          <w:sz w:val="30"/>
          <w:szCs w:val="30"/>
        </w:rPr>
        <w:t>本服务仅提供医护人员相关技术服务，不提供注射类药品或其他药品，不包括高过敏性抗生素类（需皮试类）、疫苗类药物的注射</w:t>
      </w:r>
      <w:r>
        <w:rPr>
          <w:rFonts w:ascii="仿宋_GB2312" w:eastAsia="仿宋_GB2312" w:cs="仿宋_GB2312" w:hint="eastAsia"/>
          <w:b/>
          <w:bCs/>
          <w:color w:val="000000"/>
          <w:sz w:val="30"/>
          <w:szCs w:val="30"/>
        </w:rPr>
        <w:t>。</w:t>
      </w:r>
      <w:r>
        <w:rPr>
          <w:rFonts w:ascii="仿宋_GB2312" w:eastAsia="仿宋_GB2312" w:cs="仿宋_GB2312"/>
          <w:color w:val="000000"/>
          <w:sz w:val="30"/>
          <w:szCs w:val="30"/>
        </w:rPr>
        <w:t xml:space="preserve">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 xml:space="preserve">客户有义务向医生提供自己的实际身体状况，以免出现意外。                        </w:t>
      </w:r>
    </w:p>
    <w:p>
      <w:pPr>
        <w:pStyle w:val="62"/>
        <w:spacing w:line="600" w:lineRule="exact"/>
        <w:ind w:left="0"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d.服务细项医护上门细项说明详见：</w:t>
      </w:r>
      <w:r>
        <w:rPr>
          <w:rStyle w:val="34"/>
          <w:rFonts w:ascii="仿宋_GB2312" w:eastAsia="仿宋_GB2312" w:cs="仿宋_GB2312"/>
          <w:color w:val="000000"/>
          <w:sz w:val="30"/>
          <w:szCs w:val="30"/>
        </w:rPr>
        <w:fldChar w:fldCharType="begin"/>
      </w:r>
      <w:r>
        <w:instrText>HYPERLINK "https://kdocs.cn/l/cbMikHVRdPul"</w:instrText>
      </w:r>
      <w:r>
        <w:rPr>
          <w:rStyle w:val="34"/>
          <w:rFonts w:ascii="仿宋_GB2312" w:eastAsia="仿宋_GB2312" w:cs="仿宋_GB2312"/>
          <w:color w:val="000000"/>
          <w:sz w:val="30"/>
          <w:szCs w:val="30"/>
        </w:rPr>
        <w:fldChar w:fldCharType="separate"/>
      </w:r>
      <w:r>
        <w:rPr>
          <w:rStyle w:val="34"/>
          <w:rFonts w:ascii="仿宋_GB2312" w:eastAsia="仿宋_GB2312" w:cs="仿宋_GB2312"/>
          <w:color w:val="000000"/>
          <w:sz w:val="30"/>
          <w:szCs w:val="30"/>
        </w:rPr>
        <w:t>https://kdocs.cn/l/cbMikHVRdPul</w:t>
      </w:r>
      <w:r>
        <w:rPr>
          <w:rStyle w:val="34"/>
          <w:rFonts w:ascii="仿宋_GB2312" w:eastAsia="仿宋_GB2312" w:cs="仿宋_GB2312"/>
          <w:color w:val="000000"/>
          <w:sz w:val="30"/>
          <w:szCs w:val="30"/>
        </w:rPr>
        <w:fldChar w:fldCharType="end"/>
      </w:r>
      <w:r>
        <w:rPr>
          <w:rFonts w:ascii="仿宋_GB2312" w:eastAsia="仿宋_GB2312" w:cs="仿宋_GB2312"/>
          <w:color w:val="000000"/>
          <w:sz w:val="30"/>
          <w:szCs w:val="30"/>
        </w:rPr>
        <w:t xml:space="preserve">                         </w:t>
        <w:br/>
      </w:r>
      <w:r>
        <w:rPr>
          <w:rFonts w:ascii="仿宋_GB2312" w:eastAsia="仿宋_GB2312" w:cs="仿宋_GB2312" w:hint="eastAsia"/>
          <w:color w:val="000000"/>
          <w:sz w:val="30"/>
          <w:szCs w:val="30"/>
        </w:rPr>
        <w:t xml:space="preserve">    e.服务流程</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drawing>
          <wp:anchor distT="0" distB="0" distL="0" distR="0" simplePos="0" relativeHeight="30" behindDoc="0" locked="0" layoutInCell="1" hidden="0" allowOverlap="1">
            <wp:simplePos x="0" y="0"/>
            <wp:positionH relativeFrom="column">
              <wp:posOffset>-149860</wp:posOffset>
            </wp:positionH>
            <wp:positionV relativeFrom="paragraph">
              <wp:posOffset>35559</wp:posOffset>
            </wp:positionV>
            <wp:extent cx="5259070" cy="2345689"/>
            <wp:effectExtent l="0" t="0" r="0" b="0"/>
            <wp:wrapSquare wrapText="bothSides"/>
            <wp:docPr id="8" name="图片 19" descr="图示&#10;&#10;AI 生成的内容可能不正确。"/>
            <wp:cNvGraphicFramePr>
              <a:graphicFrameLocks noChangeAspect="1"/>
            </wp:cNvGraphicFramePr>
            <a:graphic>
              <a:graphicData uri="http://schemas.openxmlformats.org/drawingml/2006/picture">
                <pic:pic>
                  <pic:nvPicPr>
                    <pic:cNvPr id="14" name="图片 19 14"/>
                    <pic:cNvPicPr/>
                  </pic:nvPicPr>
                  <pic:blipFill>
                    <a:blip r:embed="rId11"/>
                    <a:stretch>
                      <a:fillRect/>
                    </a:stretch>
                  </pic:blipFill>
                  <pic:spPr>
                    <a:xfrm rot="0">
                      <a:off x="0" y="0"/>
                      <a:ext cx="5259070" cy="2345689"/>
                    </a:xfrm>
                    <a:prstGeom prst="rect"/>
                    <a:noFill/>
                    <a:ln cmpd="sng" cap="flat">
                      <a:noFill/>
                      <a:prstDash val="solid"/>
                      <a:round/>
                    </a:ln>
                    <a:effectLst/>
                  </pic:spPr>
                </pic:pic>
              </a:graphicData>
            </a:graphic>
          </wp:anchor>
        </w:drawing>
      </w:r>
    </w:p>
    <w:p>
      <w:pPr>
        <w:spacing w:line="600" w:lineRule="exact"/>
        <w:ind w:firstLineChars="200" w:firstLine="600"/>
        <w:rPr>
          <w:rFonts w:ascii="仿宋_GB2312" w:eastAsia="仿宋_GB2312" w:cs="仿宋_GB2312"/>
          <w:b/>
          <w:bCs/>
          <w:color w:val="000000"/>
          <w:sz w:val="30"/>
          <w:szCs w:val="30"/>
          <w:u w:val="single"/>
        </w:rPr>
      </w:pPr>
      <w:bookmarkStart w:id="197" w:name="OLE_LINK11"/>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rPr>
          <w:rFonts w:ascii="仿宋_GB2312" w:eastAsia="仿宋_GB2312" w:cs="仿宋_GB2312"/>
          <w:color w:val="000000"/>
          <w:sz w:val="30"/>
          <w:szCs w:val="30"/>
        </w:rPr>
      </w:pPr>
      <w:bookmarkEnd w:id="197"/>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2.</w:t>
      </w:r>
      <w:r>
        <w:rPr>
          <w:rFonts w:ascii="仿宋_GB2312" w:eastAsia="仿宋_GB2312" w:cs="仿宋_GB2312" w:hint="eastAsia"/>
          <w:b/>
          <w:bCs/>
          <w:color w:val="000000"/>
          <w:sz w:val="30"/>
          <w:szCs w:val="30"/>
        </w:rPr>
        <w:t>健康口腔洁牙</w:t>
      </w:r>
    </w:p>
    <w:p>
      <w:pPr>
        <w:spacing w:line="600" w:lineRule="exact"/>
        <w:ind w:firstLineChars="200" w:firstLine="600"/>
        <w:rPr>
          <w:rFonts w:ascii="仿宋_GB2312" w:eastAsia="仿宋_GB2312" w:cs="仿宋_GB2312"/>
          <w:color w:val="000000"/>
          <w:sz w:val="30"/>
          <w:szCs w:val="30"/>
          <w:u w:val="single"/>
        </w:rPr>
      </w:pPr>
      <w:r>
        <w:rPr>
          <w:rFonts w:ascii="仿宋_GB2312" w:eastAsia="仿宋_GB2312" w:cs="仿宋_GB2312" w:hint="eastAsia"/>
          <w:color w:val="000000"/>
          <w:sz w:val="30"/>
          <w:szCs w:val="30"/>
          <w:u w:val="single"/>
        </w:rPr>
        <w:t>权益内容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w:t>
      </w:r>
      <w:r>
        <w:rPr>
          <w:rFonts w:ascii="仿宋_GB2312" w:eastAsia="仿宋_GB2312" w:cs="仿宋_GB2312"/>
          <w:color w:val="000000"/>
          <w:sz w:val="30"/>
          <w:szCs w:val="30"/>
        </w:rPr>
        <w:t>（含附属卡）</w:t>
      </w:r>
      <w:r>
        <w:rPr>
          <w:rFonts w:ascii="仿宋_GB2312" w:eastAsia="仿宋_GB2312" w:cs="仿宋_GB2312" w:hint="eastAsia"/>
          <w:color w:val="000000"/>
          <w:sz w:val="30"/>
          <w:szCs w:val="30"/>
        </w:rPr>
        <w:t>可使用</w:t>
      </w:r>
      <w:r>
        <w:rPr>
          <w:rFonts w:ascii="仿宋_GB2312" w:eastAsia="仿宋_GB2312" w:cs="仿宋_GB2312"/>
          <w:color w:val="000000"/>
          <w:sz w:val="30"/>
          <w:szCs w:val="30"/>
        </w:rPr>
        <w:t>4</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次健康口腔洁牙（口腔检查</w:t>
      </w:r>
      <w:r>
        <w:rPr>
          <w:rFonts w:ascii="仿宋_GB2312" w:eastAsia="仿宋_GB2312" w:cs="仿宋_GB2312"/>
          <w:color w:val="000000"/>
          <w:sz w:val="30"/>
          <w:szCs w:val="30"/>
        </w:rPr>
        <w:t>+</w:t>
      </w:r>
      <w:r>
        <w:rPr>
          <w:rFonts w:ascii="仿宋_GB2312" w:eastAsia="仿宋_GB2312" w:cs="仿宋_GB2312" w:hint="eastAsia"/>
          <w:color w:val="000000"/>
          <w:sz w:val="30"/>
          <w:szCs w:val="30"/>
        </w:rPr>
        <w:t>超声波洁牙</w:t>
      </w:r>
      <w:r>
        <w:rPr>
          <w:rFonts w:ascii="仿宋_GB2312" w:eastAsia="仿宋_GB2312" w:cs="仿宋_GB2312"/>
          <w:color w:val="000000"/>
          <w:sz w:val="30"/>
          <w:szCs w:val="30"/>
        </w:rPr>
        <w:t>+</w:t>
      </w:r>
      <w:r>
        <w:rPr>
          <w:rFonts w:ascii="仿宋_GB2312" w:eastAsia="仿宋_GB2312" w:cs="仿宋_GB2312" w:hint="eastAsia"/>
          <w:color w:val="000000"/>
          <w:sz w:val="30"/>
          <w:szCs w:val="30"/>
        </w:rPr>
        <w:t>抛光）权益</w:t>
      </w:r>
      <w:r>
        <w:rPr>
          <w:rFonts w:ascii="仿宋_GB2312" w:eastAsia="仿宋_GB2312" w:cs="仿宋_GB2312" w:hint="eastAsia"/>
          <w:b/>
          <w:bCs/>
          <w:color w:val="000000"/>
          <w:sz w:val="30"/>
          <w:szCs w:val="30"/>
        </w:rPr>
        <w:t>。</w:t>
      </w:r>
      <w:r>
        <w:rPr>
          <w:rFonts w:ascii="仿宋_GB2312" w:eastAsia="仿宋_GB2312" w:cs="仿宋_GB2312" w:hint="eastAsia"/>
          <w:color w:val="000000"/>
          <w:sz w:val="30"/>
          <w:szCs w:val="30"/>
        </w:rPr>
        <w:t>持卡人无兑换次数限制。</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bookmarkStart w:id="198" w:name="OLE_LINK39"/>
      <w:r>
        <w:rPr>
          <w:rFonts w:ascii="仿宋_GB2312" w:eastAsia="仿宋_GB2312" w:cs="仿宋_GB2312" w:hint="eastAsia"/>
          <w:color w:val="000000"/>
          <w:sz w:val="30"/>
          <w:szCs w:val="30"/>
        </w:rPr>
        <w:t>（1）</w:t>
      </w:r>
      <w:r>
        <w:rPr>
          <w:rFonts w:ascii="仿宋_GB2312" w:eastAsia="仿宋_GB2312" w:cs="仿宋_GB2312"/>
          <w:color w:val="000000"/>
          <w:sz w:val="30"/>
          <w:szCs w:val="30"/>
        </w:rPr>
        <w:t>选择洁牙服务，查看权益介绍及服务规则后点击兑换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color w:val="000000"/>
          <w:sz w:val="30"/>
          <w:szCs w:val="30"/>
        </w:rPr>
        <w:t>如需预约服务，点击订单详情页右下角【去使用】进入预约页面。</w:t>
      </w:r>
    </w:p>
    <w:p>
      <w:pPr>
        <w:spacing w:line="600" w:lineRule="exact"/>
        <w:ind w:firstLineChars="200" w:firstLine="600"/>
        <w:rPr>
          <w:rFonts w:ascii="仿宋_GB2312" w:eastAsia="仿宋_GB2312" w:cs="仿宋_GB2312"/>
          <w:color w:val="000000"/>
          <w:sz w:val="30"/>
          <w:szCs w:val="30"/>
        </w:rPr>
      </w:pPr>
      <w:bookmarkEnd w:id="198"/>
      <w:r>
        <w:rPr>
          <w:rFonts w:eastAsia="仿宋_GB2312" w:cs="仿宋_GB2312"/>
          <w:color w:val="000000"/>
          <w:sz w:val="30"/>
          <w:szCs w:val="30"/>
        </w:rPr>
        <w:t xml:space="preserve">• </w:t>
      </w:r>
      <w:r>
        <w:rPr>
          <w:rFonts w:ascii="仿宋_GB2312" w:eastAsia="仿宋_GB2312" w:cs="仿宋_GB2312"/>
          <w:color w:val="000000"/>
          <w:sz w:val="30"/>
          <w:szCs w:val="30"/>
        </w:rPr>
        <w:t>查看权益支持的品牌、城市、行权门诊；</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ascii="仿宋_GB2312" w:eastAsia="仿宋_GB2312" w:cs="仿宋_GB2312"/>
          <w:color w:val="000000"/>
          <w:sz w:val="30"/>
          <w:szCs w:val="30"/>
        </w:rPr>
        <w:t>选择门诊并确认；</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ascii="仿宋_GB2312" w:eastAsia="仿宋_GB2312" w:cs="仿宋_GB2312"/>
          <w:color w:val="000000"/>
          <w:sz w:val="30"/>
          <w:szCs w:val="30"/>
        </w:rPr>
        <w:t>选择预约日期、填写预约人信息并提交；</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ascii="仿宋_GB2312" w:eastAsia="仿宋_GB2312" w:cs="仿宋_GB2312"/>
          <w:color w:val="000000"/>
          <w:sz w:val="30"/>
          <w:szCs w:val="30"/>
        </w:rPr>
        <w:t>健康客服致电确认持卡人信息；</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ascii="仿宋_GB2312" w:eastAsia="仿宋_GB2312" w:cs="仿宋_GB2312"/>
          <w:color w:val="000000"/>
          <w:sz w:val="30"/>
          <w:szCs w:val="30"/>
        </w:rPr>
        <w:t>预约成功后为持卡人发送【预约成功短信】；</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ascii="仿宋_GB2312" w:eastAsia="仿宋_GB2312" w:cs="仿宋_GB2312"/>
          <w:color w:val="000000"/>
          <w:sz w:val="30"/>
          <w:szCs w:val="30"/>
        </w:rPr>
        <w:t>按短信内预约时间去到对应门店，出示预约成功信息及个人有效身份证件即可使用服务。</w:t>
      </w:r>
    </w:p>
    <w:p>
      <w:pPr>
        <w:spacing w:line="600" w:lineRule="exact"/>
        <w:ind w:firstLineChars="200" w:firstLine="600"/>
        <w:rPr>
          <w:rFonts w:ascii="仿宋_GB2312" w:eastAsia="仿宋_GB2312" w:cs="仿宋_GB2312"/>
          <w:color w:val="000000"/>
          <w:sz w:val="30"/>
          <w:szCs w:val="30"/>
        </w:rPr>
      </w:pPr>
      <w:r>
        <w:rPr>
          <w:rFonts w:eastAsia="仿宋_GB2312" w:cs="仿宋_GB2312"/>
          <w:color w:val="000000"/>
          <w:sz w:val="30"/>
          <w:szCs w:val="30"/>
        </w:rPr>
        <w:t xml:space="preserve">• </w:t>
      </w:r>
      <w:r>
        <w:rPr>
          <w:rFonts w:eastAsia="仿宋_GB2312" w:cs="仿宋_GB2312" w:hint="eastAsia"/>
          <w:color w:val="000000"/>
          <w:sz w:val="30"/>
          <w:szCs w:val="30"/>
        </w:rPr>
        <w:t>预约成功后在到店前可支持取消预约或修改预约时间。</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（3）</w:t>
      </w:r>
      <w:r>
        <w:rPr>
          <w:rFonts w:ascii="仿宋_GB2312" w:eastAsia="仿宋_GB2312" w:cs="仿宋_GB2312" w:hint="eastAsia"/>
          <w:b/>
          <w:bCs/>
          <w:sz w:val="30"/>
          <w:szCs w:val="30"/>
        </w:rPr>
        <w:t>本服务兑换成功后，请在2026年12月31日前使用本服务。</w:t>
      </w:r>
      <w:r>
        <w:rPr>
          <w:rFonts w:ascii="仿宋_GB2312" w:eastAsia="仿宋_GB2312" w:cs="仿宋_GB2312" w:hint="eastAsia"/>
          <w:b/>
          <w:bCs/>
          <w:color w:val="000000"/>
          <w:sz w:val="30"/>
          <w:szCs w:val="30"/>
        </w:rPr>
        <w:t>权益一经兑换，不支持取消兑换。权益点无法退回。</w:t>
      </w:r>
    </w:p>
    <w:p>
      <w:pPr>
        <w:spacing w:line="600" w:lineRule="exact"/>
        <w:ind w:firstLineChars="200" w:firstLine="600"/>
        <w:rPr>
          <w:rFonts w:ascii="仿宋_GB2312" w:eastAsia="仿宋_GB2312" w:cs="仿宋_GB2312"/>
          <w:b/>
          <w:bCs/>
          <w:color w:val="000000"/>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请于</w:t>
      </w:r>
      <w:r>
        <w:rPr>
          <w:rFonts w:ascii="仿宋_GB2312" w:eastAsia="仿宋_GB2312" w:cs="仿宋_GB2312"/>
          <w:b/>
          <w:bCs/>
          <w:color w:val="000000"/>
          <w:sz w:val="30"/>
          <w:szCs w:val="30"/>
        </w:rPr>
        <w:t>202</w:t>
      </w:r>
      <w:r>
        <w:rPr>
          <w:rFonts w:ascii="仿宋_GB2312" w:eastAsia="仿宋_GB2312" w:cs="仿宋_GB2312" w:hint="eastAsia"/>
          <w:b/>
          <w:bCs/>
          <w:color w:val="000000"/>
          <w:sz w:val="30"/>
          <w:szCs w:val="30"/>
        </w:rPr>
        <w:t>6年12月</w:t>
      </w:r>
      <w:r>
        <w:rPr>
          <w:rFonts w:ascii="仿宋_GB2312" w:eastAsia="仿宋_GB2312" w:cs="仿宋_GB2312"/>
          <w:b/>
          <w:bCs/>
          <w:color w:val="000000"/>
          <w:sz w:val="30"/>
          <w:szCs w:val="30"/>
        </w:rPr>
        <w:t>31</w:t>
      </w:r>
      <w:r>
        <w:rPr>
          <w:rFonts w:ascii="仿宋_GB2312" w:eastAsia="仿宋_GB2312" w:cs="仿宋_GB2312" w:hint="eastAsia"/>
          <w:b/>
          <w:bCs/>
          <w:color w:val="000000"/>
          <w:sz w:val="30"/>
          <w:szCs w:val="30"/>
        </w:rPr>
        <w:t>日前</w:t>
      </w:r>
      <w:r>
        <w:rPr>
          <w:rFonts w:ascii="仿宋_GB2312" w:eastAsia="仿宋_GB2312" w:cs="仿宋_GB2312"/>
          <w:b/>
          <w:bCs/>
          <w:color w:val="000000"/>
          <w:sz w:val="30"/>
          <w:szCs w:val="30"/>
        </w:rPr>
        <w:t>使用本服务，持卡人可通过活动页面权益点兑换记录查看服务有效期，过期不再补发</w:t>
      </w:r>
      <w:r>
        <w:rPr>
          <w:rFonts w:ascii="仿宋_GB2312" w:eastAsia="仿宋_GB2312" w:cs="仿宋_GB2312" w:hint="eastAsia"/>
          <w:b/>
          <w:bCs/>
          <w:color w:val="000000"/>
          <w:sz w:val="30"/>
          <w:szCs w:val="30"/>
        </w:rPr>
        <w:t>。权益一经兑换，不支持取消兑换。权益点无法退回。</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（2）使用说明：</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方法一：使用权益手机登录【智健康】</w:t>
      </w:r>
      <w:r>
        <w:rPr>
          <w:rFonts w:ascii="仿宋_GB2312" w:eastAsia="仿宋_GB2312" w:cs="仿宋_GB2312"/>
          <w:color w:val="000000"/>
          <w:sz w:val="30"/>
          <w:szCs w:val="30"/>
        </w:rPr>
        <w:t>APP</w:t>
      </w:r>
      <w:r>
        <w:rPr>
          <w:rFonts w:ascii="仿宋_GB2312" w:eastAsia="仿宋_GB2312" w:cs="仿宋_GB2312" w:hint="eastAsia"/>
          <w:color w:val="000000"/>
          <w:sz w:val="30"/>
          <w:szCs w:val="30"/>
        </w:rPr>
        <w:t>或【智健康</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健康服务】小程序，在【我的】→【兑换权益】页面输入权益码激活权益后，在【首页】界面【自助预约】使用服务（需提前</w:t>
      </w:r>
      <w:r>
        <w:rPr>
          <w:rFonts w:ascii="仿宋_GB2312" w:eastAsia="仿宋_GB2312" w:cs="仿宋_GB2312"/>
          <w:color w:val="000000"/>
          <w:sz w:val="30"/>
          <w:szCs w:val="30"/>
        </w:rPr>
        <w:t>5-7</w:t>
      </w:r>
      <w:r>
        <w:rPr>
          <w:rFonts w:ascii="仿宋_GB2312" w:eastAsia="仿宋_GB2312" w:cs="仿宋_GB2312" w:hint="eastAsia"/>
          <w:color w:val="000000"/>
          <w:sz w:val="30"/>
          <w:szCs w:val="30"/>
        </w:rPr>
        <w:t>个工作日预约）。</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方法二：致电爱睿智客服热线：</w:t>
      </w:r>
      <w:r>
        <w:rPr>
          <w:rFonts w:ascii="仿宋_GB2312" w:eastAsia="仿宋_GB2312" w:cs="仿宋_GB2312"/>
          <w:color w:val="000000"/>
          <w:sz w:val="30"/>
          <w:szCs w:val="30"/>
        </w:rPr>
        <w:t>400-919-8282</w:t>
      </w:r>
      <w:r>
        <w:rPr>
          <w:rFonts w:ascii="仿宋_GB2312" w:eastAsia="仿宋_GB2312" w:cs="仿宋_GB2312" w:hint="eastAsia"/>
          <w:color w:val="000000"/>
          <w:sz w:val="30"/>
          <w:szCs w:val="30"/>
        </w:rPr>
        <w:t>，提供权益码和权益手机激活权益后人工登记预约使用服务（需提前</w:t>
      </w:r>
      <w:r>
        <w:rPr>
          <w:rFonts w:ascii="仿宋_GB2312" w:eastAsia="仿宋_GB2312" w:cs="仿宋_GB2312"/>
          <w:color w:val="000000"/>
          <w:sz w:val="30"/>
          <w:szCs w:val="30"/>
        </w:rPr>
        <w:t>5-7</w:t>
      </w:r>
      <w:r>
        <w:rPr>
          <w:rFonts w:ascii="仿宋_GB2312" w:eastAsia="仿宋_GB2312" w:cs="仿宋_GB2312" w:hint="eastAsia"/>
          <w:color w:val="000000"/>
          <w:sz w:val="30"/>
          <w:szCs w:val="30"/>
        </w:rPr>
        <w:t>个工作日预约）。</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color w:val="000000"/>
          <w:sz w:val="30"/>
          <w:szCs w:val="30"/>
        </w:rPr>
        <w:t>本服务由广州智赢万世市场管理有限公司提供，服务热线400-659-9232（工作日9:00-18:00）</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rPr>
      </w:pPr>
      <w:bookmarkStart w:id="199" w:name="OLE_LINK23"/>
      <w:r>
        <w:rPr>
          <w:rFonts w:ascii="仿宋_GB2312" w:eastAsia="仿宋_GB2312" w:cs="仿宋_GB2312" w:hint="eastAsia"/>
          <w:b/>
          <w:bCs/>
          <w:color w:val="000000"/>
          <w:sz w:val="30"/>
          <w:szCs w:val="30"/>
        </w:rPr>
        <w:t>3.儿童全口涂氟或窝沟封闭</w:t>
      </w:r>
      <w:bookmarkEnd w:id="199"/>
    </w:p>
    <w:p>
      <w:pPr>
        <w:spacing w:line="600" w:lineRule="exact"/>
        <w:ind w:firstLineChars="200" w:firstLine="600"/>
        <w:rPr>
          <w:rFonts w:ascii="仿宋_GB2312" w:eastAsia="仿宋_GB2312" w:cs="仿宋_GB2312"/>
          <w:b/>
          <w:bCs/>
          <w:color w:val="000000"/>
          <w:sz w:val="30"/>
          <w:szCs w:val="30"/>
          <w:u w:val="single"/>
        </w:rPr>
      </w:pPr>
      <w:bookmarkStart w:id="200" w:name="OLE_LINK12"/>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color w:val="000000"/>
          <w:sz w:val="30"/>
          <w:szCs w:val="30"/>
        </w:rPr>
      </w:pPr>
      <w:bookmarkEnd w:id="200"/>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w:t>
      </w:r>
      <w:r>
        <w:rPr>
          <w:rFonts w:ascii="仿宋_GB2312" w:eastAsia="仿宋_GB2312" w:cs="仿宋_GB2312"/>
          <w:color w:val="000000"/>
          <w:sz w:val="30"/>
          <w:szCs w:val="30"/>
        </w:rPr>
        <w:t>（含附属卡）</w:t>
      </w:r>
      <w:r>
        <w:rPr>
          <w:rFonts w:ascii="仿宋_GB2312" w:eastAsia="仿宋_GB2312" w:cs="仿宋_GB2312" w:hint="eastAsia"/>
          <w:color w:val="000000"/>
          <w:sz w:val="30"/>
          <w:szCs w:val="30"/>
        </w:rPr>
        <w:t>可使用</w:t>
      </w:r>
      <w:r>
        <w:rPr>
          <w:rFonts w:ascii="仿宋_GB2312" w:eastAsia="仿宋_GB2312" w:cs="仿宋_GB2312"/>
          <w:color w:val="000000"/>
          <w:sz w:val="30"/>
          <w:szCs w:val="30"/>
        </w:rPr>
        <w:t>4</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次儿</w:t>
      </w:r>
      <w:r>
        <w:rPr>
          <w:rFonts w:ascii="仿宋_GB2312" w:eastAsia="仿宋_GB2312" w:cs="仿宋_GB2312"/>
          <w:color w:val="000000"/>
          <w:sz w:val="30"/>
          <w:szCs w:val="30"/>
        </w:rPr>
        <w:t>童全口涂氟或窝沟封闭</w:t>
      </w:r>
      <w:r>
        <w:rPr>
          <w:rFonts w:ascii="仿宋_GB2312" w:eastAsia="仿宋_GB2312" w:cs="仿宋_GB2312" w:hint="eastAsia"/>
          <w:color w:val="000000"/>
          <w:sz w:val="30"/>
          <w:szCs w:val="30"/>
        </w:rPr>
        <w:t>权益。持卡人无兑换次数限制</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w:t>
      </w:r>
      <w:r>
        <w:rPr>
          <w:rFonts w:ascii="仿宋_GB2312" w:eastAsia="仿宋_GB2312" w:cs="仿宋_GB2312"/>
          <w:color w:val="000000"/>
          <w:sz w:val="30"/>
          <w:szCs w:val="30"/>
        </w:rPr>
        <w:t>选择服务，查看权益介绍及服务规则后点击兑换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color w:val="000000"/>
          <w:sz w:val="30"/>
          <w:szCs w:val="30"/>
        </w:rPr>
        <w:t>如需预约服务，点击订单详情页【去使用】进入预约页面。</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（3）</w:t>
      </w:r>
      <w:r>
        <w:rPr>
          <w:rFonts w:ascii="仿宋_GB2312" w:eastAsia="仿宋_GB2312" w:cs="仿宋_GB2312" w:hint="eastAsia"/>
          <w:b/>
          <w:bCs/>
          <w:sz w:val="30"/>
          <w:szCs w:val="30"/>
        </w:rPr>
        <w:t>本服务兑换成功后，请在2026年12月31日前使用本服务。</w:t>
      </w:r>
      <w:r>
        <w:rPr>
          <w:rFonts w:ascii="仿宋_GB2312" w:eastAsia="仿宋_GB2312" w:cs="仿宋_GB2312" w:hint="eastAsia"/>
          <w:b/>
          <w:bCs/>
          <w:color w:val="000000"/>
          <w:sz w:val="30"/>
          <w:szCs w:val="30"/>
        </w:rPr>
        <w:t>权益一经兑换，不支持取消兑换。权益点无法退回。</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全口涂氟权益使用规则</w:t>
      </w:r>
    </w:p>
    <w:p>
      <w:pPr>
        <w:spacing w:line="600" w:lineRule="exact"/>
        <w:ind w:firstLineChars="200" w:firstLine="600"/>
        <w:rPr>
          <w:rFonts w:ascii="仿宋_GB2312" w:eastAsia="仿宋_GB2312" w:cs="仿宋_GB2312"/>
          <w:b/>
          <w:bCs/>
          <w:color w:val="000000"/>
          <w:sz w:val="30"/>
          <w:szCs w:val="30"/>
        </w:rPr>
      </w:pPr>
      <w:bookmarkStart w:id="201" w:name="OLE_LINK25"/>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请于</w:t>
      </w:r>
      <w:r>
        <w:rPr>
          <w:rFonts w:ascii="仿宋_GB2312" w:eastAsia="仿宋_GB2312" w:cs="仿宋_GB2312"/>
          <w:b/>
          <w:bCs/>
          <w:color w:val="000000"/>
          <w:sz w:val="30"/>
          <w:szCs w:val="30"/>
        </w:rPr>
        <w:t>202</w:t>
      </w:r>
      <w:r>
        <w:rPr>
          <w:rFonts w:ascii="仿宋_GB2312" w:eastAsia="仿宋_GB2312" w:cs="仿宋_GB2312" w:hint="eastAsia"/>
          <w:b/>
          <w:bCs/>
          <w:color w:val="000000"/>
          <w:sz w:val="30"/>
          <w:szCs w:val="30"/>
        </w:rPr>
        <w:t>6年12月</w:t>
      </w:r>
      <w:r>
        <w:rPr>
          <w:rFonts w:ascii="仿宋_GB2312" w:eastAsia="仿宋_GB2312" w:cs="仿宋_GB2312"/>
          <w:b/>
          <w:bCs/>
          <w:color w:val="000000"/>
          <w:sz w:val="30"/>
          <w:szCs w:val="30"/>
        </w:rPr>
        <w:t>31</w:t>
      </w:r>
      <w:r>
        <w:rPr>
          <w:rFonts w:ascii="仿宋_GB2312" w:eastAsia="仿宋_GB2312" w:cs="仿宋_GB2312" w:hint="eastAsia"/>
          <w:b/>
          <w:bCs/>
          <w:color w:val="000000"/>
          <w:sz w:val="30"/>
          <w:szCs w:val="30"/>
        </w:rPr>
        <w:t>日前使用本服务，持卡人可通过活动页面权益点兑换记录查看服务有效期</w:t>
      </w:r>
      <w:r>
        <w:rPr>
          <w:rFonts w:ascii="仿宋_GB2312" w:eastAsia="仿宋_GB2312" w:cs="仿宋_GB2312" w:hint="eastAsia"/>
          <w:color w:val="000000"/>
          <w:sz w:val="30"/>
          <w:szCs w:val="30"/>
        </w:rPr>
        <w:t>。</w:t>
      </w:r>
      <w:bookmarkEnd w:id="201"/>
      <w:r>
        <w:rPr>
          <w:rFonts w:ascii="仿宋_GB2312" w:eastAsia="仿宋_GB2312" w:cs="仿宋_GB2312" w:hint="eastAsia"/>
          <w:b/>
          <w:bCs/>
          <w:color w:val="000000"/>
          <w:sz w:val="30"/>
          <w:szCs w:val="30"/>
        </w:rPr>
        <w:t>权益一经兑换，不支持取消兑换。权益点无法退回。</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（2）使用说明：</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方法一：使用权益手机登录【智健康】</w:t>
      </w:r>
      <w:r>
        <w:rPr>
          <w:rFonts w:ascii="仿宋_GB2312" w:eastAsia="仿宋_GB2312" w:cs="仿宋_GB2312"/>
          <w:color w:val="000000"/>
          <w:sz w:val="30"/>
          <w:szCs w:val="30"/>
        </w:rPr>
        <w:t>APP</w:t>
      </w:r>
      <w:r>
        <w:rPr>
          <w:rFonts w:ascii="仿宋_GB2312" w:eastAsia="仿宋_GB2312" w:cs="仿宋_GB2312" w:hint="eastAsia"/>
          <w:color w:val="000000"/>
          <w:sz w:val="30"/>
          <w:szCs w:val="30"/>
        </w:rPr>
        <w:t>或【智健康</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健康服务】小程序，在【我的】→【兑换权益】页面输入权益码激活权益后，在【首页】界面【自助预约】使用服务（需提前</w:t>
      </w:r>
      <w:r>
        <w:rPr>
          <w:rFonts w:ascii="仿宋_GB2312" w:eastAsia="仿宋_GB2312" w:cs="仿宋_GB2312"/>
          <w:color w:val="000000"/>
          <w:sz w:val="30"/>
          <w:szCs w:val="30"/>
        </w:rPr>
        <w:t>5-7</w:t>
      </w:r>
      <w:r>
        <w:rPr>
          <w:rFonts w:ascii="仿宋_GB2312" w:eastAsia="仿宋_GB2312" w:cs="仿宋_GB2312" w:hint="eastAsia"/>
          <w:color w:val="000000"/>
          <w:sz w:val="30"/>
          <w:szCs w:val="30"/>
        </w:rPr>
        <w:t>个工作日预约）。到店前支持取消预约和修改预约时间。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方法二：致电爱睿智客服热线：</w:t>
      </w:r>
      <w:r>
        <w:rPr>
          <w:rFonts w:ascii="仿宋_GB2312" w:eastAsia="仿宋_GB2312" w:cs="仿宋_GB2312"/>
          <w:color w:val="000000"/>
          <w:sz w:val="30"/>
          <w:szCs w:val="30"/>
        </w:rPr>
        <w:t>400-919-8282</w:t>
      </w:r>
      <w:r>
        <w:rPr>
          <w:rFonts w:ascii="仿宋_GB2312" w:eastAsia="仿宋_GB2312" w:cs="仿宋_GB2312" w:hint="eastAsia"/>
          <w:color w:val="000000"/>
          <w:sz w:val="30"/>
          <w:szCs w:val="30"/>
        </w:rPr>
        <w:t>，提供权益码和权益手机激活权益后人工登记预约使用服务（需提前</w:t>
      </w:r>
      <w:r>
        <w:rPr>
          <w:rFonts w:ascii="仿宋_GB2312" w:eastAsia="仿宋_GB2312" w:cs="仿宋_GB2312"/>
          <w:color w:val="000000"/>
          <w:sz w:val="30"/>
          <w:szCs w:val="30"/>
        </w:rPr>
        <w:t>5-7</w:t>
      </w:r>
      <w:r>
        <w:rPr>
          <w:rFonts w:ascii="仿宋_GB2312" w:eastAsia="仿宋_GB2312" w:cs="仿宋_GB2312" w:hint="eastAsia"/>
          <w:color w:val="000000"/>
          <w:sz w:val="30"/>
          <w:szCs w:val="30"/>
        </w:rPr>
        <w:t>个工作日预约）。</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color w:val="000000"/>
          <w:sz w:val="30"/>
          <w:szCs w:val="30"/>
        </w:rPr>
        <w:t>本服务由广州智赢万世市场管理有限公司提供，服务热线400-659-9232（工作日9:00-18:00）</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窝沟封闭权益使用规则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（1）预约方式：电话预约，预约电话：</w:t>
      </w:r>
      <w:r>
        <w:rPr>
          <w:rFonts w:ascii="仿宋_GB2312" w:eastAsia="仿宋_GB2312" w:cs="仿宋_GB2312"/>
          <w:color w:val="000000"/>
          <w:sz w:val="30"/>
          <w:szCs w:val="30"/>
        </w:rPr>
        <w:t>400-880-1900</w:t>
      </w:r>
      <w:r>
        <w:rPr>
          <w:rFonts w:ascii="仿宋_GB2312" w:eastAsia="仿宋_GB2312" w:cs="仿宋_GB2312" w:hint="eastAsia"/>
          <w:color w:val="000000"/>
          <w:sz w:val="30"/>
          <w:szCs w:val="30"/>
        </w:rPr>
        <w:t>（客服在线时间：</w:t>
      </w:r>
      <w:r>
        <w:rPr>
          <w:rFonts w:ascii="仿宋_GB2312" w:eastAsia="仿宋_GB2312" w:cs="仿宋_GB2312"/>
          <w:color w:val="000000"/>
          <w:sz w:val="30"/>
          <w:szCs w:val="30"/>
        </w:rPr>
        <w:t>08:00-20:00</w:t>
      </w:r>
      <w:r>
        <w:rPr>
          <w:rFonts w:ascii="仿宋_GB2312" w:eastAsia="仿宋_GB2312" w:cs="仿宋_GB2312" w:hint="eastAsia"/>
          <w:color w:val="000000"/>
          <w:sz w:val="30"/>
          <w:szCs w:val="30"/>
        </w:rPr>
        <w:t>）。到店前支持取消预约或修改预约时间。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（2）套餐包含：</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建档挂号费、口腔器械套装、常规口腔检查、进口窝沟封闭儿童刷牙指导</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（3）</w:t>
      </w:r>
      <w:r>
        <w:rPr>
          <w:rFonts w:ascii="仿宋_GB2312" w:eastAsia="仿宋_GB2312" w:cs="仿宋_GB2312" w:hint="eastAsia"/>
          <w:b/>
          <w:bCs/>
          <w:color w:val="000000"/>
          <w:sz w:val="30"/>
          <w:szCs w:val="30"/>
        </w:rPr>
        <w:t>请于</w:t>
      </w:r>
      <w:r>
        <w:rPr>
          <w:rFonts w:ascii="仿宋_GB2312" w:eastAsia="仿宋_GB2312" w:cs="仿宋_GB2312"/>
          <w:b/>
          <w:bCs/>
          <w:color w:val="000000"/>
          <w:sz w:val="30"/>
          <w:szCs w:val="30"/>
        </w:rPr>
        <w:t>202</w:t>
      </w:r>
      <w:r>
        <w:rPr>
          <w:rFonts w:ascii="仿宋_GB2312" w:eastAsia="仿宋_GB2312" w:cs="仿宋_GB2312" w:hint="eastAsia"/>
          <w:b/>
          <w:bCs/>
          <w:color w:val="000000"/>
          <w:sz w:val="30"/>
          <w:szCs w:val="30"/>
        </w:rPr>
        <w:t>6年12月</w:t>
      </w:r>
      <w:r>
        <w:rPr>
          <w:rFonts w:ascii="仿宋_GB2312" w:eastAsia="仿宋_GB2312" w:cs="仿宋_GB2312"/>
          <w:b/>
          <w:bCs/>
          <w:color w:val="000000"/>
          <w:sz w:val="30"/>
          <w:szCs w:val="30"/>
        </w:rPr>
        <w:t>31</w:t>
      </w:r>
      <w:r>
        <w:rPr>
          <w:rFonts w:ascii="仿宋_GB2312" w:eastAsia="仿宋_GB2312" w:cs="仿宋_GB2312" w:hint="eastAsia"/>
          <w:b/>
          <w:bCs/>
          <w:color w:val="000000"/>
          <w:sz w:val="30"/>
          <w:szCs w:val="30"/>
        </w:rPr>
        <w:t>日前使用本服务，持卡人可通过活动页面权益点兑换记录查看服务有效期</w:t>
      </w:r>
      <w:r>
        <w:rPr>
          <w:rFonts w:ascii="仿宋_GB2312" w:eastAsia="仿宋_GB2312" w:cs="仿宋_GB2312" w:hint="eastAsia"/>
          <w:color w:val="000000"/>
          <w:sz w:val="30"/>
          <w:szCs w:val="30"/>
        </w:rPr>
        <w:t>。</w:t>
      </w:r>
      <w:bookmarkStart w:id="202" w:name="OLE_LINK34"/>
      <w:r>
        <w:rPr>
          <w:rFonts w:ascii="仿宋_GB2312" w:eastAsia="仿宋_GB2312" w:cs="仿宋_GB2312" w:hint="eastAsia"/>
          <w:b/>
          <w:bCs/>
          <w:color w:val="000000"/>
          <w:sz w:val="30"/>
          <w:szCs w:val="30"/>
        </w:rPr>
        <w:t>权益一经兑换，不支持取消兑换。权益点无法退回。</w:t>
      </w:r>
      <w:bookmarkEnd w:id="202"/>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w:t>
      </w:r>
      <w:r>
        <w:rPr>
          <w:rFonts w:ascii="仿宋_GB2312" w:eastAsia="仿宋_GB2312" w:cs="仿宋_GB2312"/>
          <w:color w:val="000000"/>
          <w:sz w:val="30"/>
          <w:szCs w:val="30"/>
        </w:rPr>
        <w:t>本服务由广州智赢万世市场管理有限公司提供，服务热线400-659-9232（工作日9:00-18:00）</w:t>
      </w:r>
    </w:p>
    <w:p>
      <w:pPr>
        <w:spacing w:line="600" w:lineRule="exact"/>
        <w:ind w:rightChars="35" w:right="84"/>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outlineLvl w:val="1"/>
        <w:rPr>
          <w:rFonts w:ascii="楷体_GB2312" w:eastAsia="楷体_GB2312" w:cs="楷体_GB2312" w:hAnsi="楷体_GB2312"/>
          <w:b/>
          <w:bCs/>
          <w:sz w:val="30"/>
          <w:szCs w:val="30"/>
        </w:rPr>
      </w:pPr>
    </w:p>
    <w:p>
      <w:pPr>
        <w:numPr>
          <w:ilvl w:val="0"/>
          <w:numId w:val="1"/>
        </w:numPr>
        <w:spacing w:line="600" w:lineRule="exact"/>
        <w:ind w:left="0" w:firstLineChars="200" w:firstLine="600"/>
        <w:outlineLvl w:val="1"/>
        <w:rPr>
          <w:rFonts w:ascii="楷体_GB2312" w:eastAsia="楷体_GB2312" w:cs="楷体_GB2312" w:hAnsi="楷体_GB2312"/>
          <w:b/>
          <w:bCs/>
          <w:sz w:val="30"/>
          <w:szCs w:val="30"/>
        </w:rPr>
      </w:pPr>
      <w:bookmarkStart w:id="203" w:name="_Toc12543342"/>
      <w:r>
        <w:rPr>
          <w:rFonts w:ascii="楷体_GB2312" w:eastAsia="楷体_GB2312" w:cs="楷体_GB2312" w:hAnsi="楷体_GB2312" w:hint="eastAsia"/>
          <w:b/>
          <w:bCs/>
          <w:sz w:val="30"/>
          <w:szCs w:val="30"/>
        </w:rPr>
        <w:t>生活类</w:t>
      </w:r>
      <w:bookmarkEnd w:id="203"/>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1.影音会员年卡</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权益描述</w:t>
      </w:r>
    </w:p>
    <w:p>
      <w:pPr>
        <w:spacing w:line="600" w:lineRule="exact"/>
        <w:ind w:firstLineChars="200" w:firstLine="600"/>
        <w:rPr>
          <w:rFonts w:ascii="仿宋_GB2312" w:eastAsia="仿宋_GB2312" w:cs="仿宋_GB2312"/>
          <w:sz w:val="30"/>
          <w:szCs w:val="30"/>
          <w:u w:val="single"/>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4</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次影音会员年卡，</w:t>
      </w:r>
      <w:r>
        <w:rPr>
          <w:rFonts w:ascii="仿宋_GB2312" w:eastAsia="仿宋_GB2312" w:cs="仿宋_GB2312"/>
          <w:color w:val="000000"/>
          <w:sz w:val="30"/>
          <w:szCs w:val="30"/>
        </w:rPr>
        <w:t>包括爱奇艺黄金会员年卡、优酷土豆黄金会员年卡、芒果TV 移动PC 端会员年卡、QQ 音乐绿钻豪华版会员年卡或哔哩哔哩大会员年卡（任选一个）</w:t>
      </w:r>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b/>
          <w:bCs/>
          <w:color w:val="000000"/>
          <w:sz w:val="30"/>
          <w:szCs w:val="30"/>
        </w:rPr>
        <w:t>万事达耀享世界卡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750份，万事达悦享世界卡</w:t>
      </w:r>
      <w:r>
        <w:rPr>
          <w:rFonts w:ascii="仿宋_GB2312" w:eastAsia="仿宋_GB2312" w:cs="仿宋_GB2312" w:hint="eastAsia"/>
          <w:b/>
          <w:bCs/>
          <w:color w:val="000000"/>
          <w:sz w:val="30"/>
          <w:szCs w:val="30"/>
        </w:rPr>
        <w:t>每月限量</w:t>
      </w:r>
      <w:r>
        <w:rPr>
          <w:rFonts w:ascii="仿宋_GB2312" w:eastAsia="仿宋_GB2312" w:cs="仿宋_GB2312"/>
          <w:b/>
          <w:bCs/>
          <w:color w:val="000000"/>
          <w:sz w:val="30"/>
          <w:szCs w:val="30"/>
        </w:rPr>
        <w:t>200份。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w:t>
      </w:r>
      <w:r>
        <w:rPr>
          <w:rFonts w:ascii="仿宋_GB2312" w:eastAsia="仿宋_GB2312" w:cs="仿宋_GB2312"/>
          <w:color w:val="000000"/>
          <w:sz w:val="30"/>
          <w:szCs w:val="30"/>
        </w:rPr>
        <w:t>选择“</w:t>
      </w:r>
      <w:r>
        <w:rPr>
          <w:rFonts w:ascii="仿宋_GB2312" w:eastAsia="仿宋_GB2312" w:cs="仿宋_GB2312" w:hint="eastAsia"/>
          <w:color w:val="000000"/>
          <w:sz w:val="30"/>
          <w:szCs w:val="30"/>
        </w:rPr>
        <w:t>影音会员年卡</w:t>
      </w:r>
      <w:r>
        <w:rPr>
          <w:rFonts w:ascii="仿宋_GB2312" w:eastAsia="仿宋_GB2312" w:cs="仿宋_GB2312"/>
          <w:color w:val="000000"/>
          <w:sz w:val="30"/>
          <w:szCs w:val="30"/>
        </w:rPr>
        <w:t>” 服务，查看权益介绍及服务规则后点击兑换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color w:val="000000"/>
          <w:sz w:val="30"/>
          <w:szCs w:val="30"/>
        </w:rPr>
        <w:t>默认权益充值至持卡人预留手机号对应的账户</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color w:val="000000"/>
          <w:sz w:val="30"/>
          <w:szCs w:val="30"/>
        </w:rPr>
        <w:t>充值完成后至对应APP 登录账号查看权益到账情况。</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（4）该权益一经兑换，不支持取消兑换，权益点无法退回。</w:t>
      </w:r>
    </w:p>
    <w:p>
      <w:pPr>
        <w:spacing w:line="600" w:lineRule="exact"/>
        <w:ind w:firstLineChars="200" w:firstLine="600"/>
        <w:rPr>
          <w:rFonts w:ascii="仿宋_GB2312" w:eastAsia="仿宋_GB2312" w:cs="仿宋_GB2312"/>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b/>
          <w:bCs/>
          <w:color w:val="000000"/>
          <w:sz w:val="30"/>
          <w:szCs w:val="30"/>
        </w:rPr>
      </w:pPr>
      <w:bookmarkStart w:id="204" w:name="OLE_LINK15"/>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请于使用权益点兑换权益之日起</w:t>
      </w:r>
      <w:r>
        <w:rPr>
          <w:rFonts w:ascii="仿宋_GB2312" w:eastAsia="仿宋_GB2312" w:cs="仿宋_GB2312"/>
          <w:b/>
          <w:bCs/>
          <w:color w:val="000000"/>
          <w:sz w:val="30"/>
          <w:szCs w:val="30"/>
        </w:rPr>
        <w:t>1个月内使用本服务，持卡人可通过活动页面权益点兑换记录查看服务有效期，过期不再补发</w:t>
      </w:r>
      <w:r>
        <w:rPr>
          <w:rFonts w:ascii="仿宋_GB2312" w:eastAsia="仿宋_GB2312" w:cs="仿宋_GB2312" w:hint="eastAsia"/>
          <w:b/>
          <w:bCs/>
          <w:color w:val="000000"/>
          <w:sz w:val="30"/>
          <w:szCs w:val="30"/>
        </w:rPr>
        <w:t>。</w:t>
      </w:r>
      <w:bookmarkEnd w:id="204"/>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（2）使用说明</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【爱奇艺黄金会员年卡】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爱奇艺会员可享有视频播放免广告、杜比全景声、院线新片、热剧抢先看等特权。</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充值账号：登录爱奇艺时用的手机号，未注册的手机号充值后会自动注册为爱奇艺账号，并将密码以短信形式发送给该手机号。如未收到短信，请使用手机号找回密码，第三方合作账号请绑定手机号后再来充值。</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b.</w:t>
      </w:r>
      <w:r>
        <w:rPr>
          <w:rFonts w:ascii="仿宋_GB2312" w:eastAsia="仿宋_GB2312" w:cs="仿宋_GB2312" w:hint="eastAsia"/>
          <w:b/>
          <w:bCs/>
          <w:color w:val="000000"/>
          <w:sz w:val="30"/>
          <w:szCs w:val="30"/>
        </w:rPr>
        <w:t>本商品黄金会员只能在手机、电脑、</w:t>
      </w:r>
      <w:r>
        <w:rPr>
          <w:rFonts w:ascii="仿宋_GB2312" w:eastAsia="仿宋_GB2312" w:cs="仿宋_GB2312"/>
          <w:b/>
          <w:bCs/>
          <w:color w:val="000000"/>
          <w:sz w:val="30"/>
          <w:szCs w:val="30"/>
        </w:rPr>
        <w:t>ipad</w:t>
      </w:r>
      <w:r>
        <w:rPr>
          <w:rFonts w:ascii="仿宋_GB2312" w:eastAsia="仿宋_GB2312" w:cs="仿宋_GB2312" w:hint="eastAsia"/>
          <w:b/>
          <w:bCs/>
          <w:color w:val="000000"/>
          <w:sz w:val="30"/>
          <w:szCs w:val="30"/>
        </w:rPr>
        <w:t>上使用，不支持</w:t>
      </w:r>
      <w:r>
        <w:rPr>
          <w:rFonts w:ascii="仿宋_GB2312" w:eastAsia="仿宋_GB2312" w:cs="仿宋_GB2312"/>
          <w:b/>
          <w:bCs/>
          <w:color w:val="000000"/>
          <w:sz w:val="30"/>
          <w:szCs w:val="30"/>
        </w:rPr>
        <w:t>TV</w:t>
      </w:r>
      <w:r>
        <w:rPr>
          <w:rFonts w:ascii="仿宋_GB2312" w:eastAsia="仿宋_GB2312" w:cs="仿宋_GB2312" w:hint="eastAsia"/>
          <w:b/>
          <w:bCs/>
          <w:color w:val="000000"/>
          <w:sz w:val="30"/>
          <w:szCs w:val="30"/>
        </w:rPr>
        <w:t>端。</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c.爱奇艺会员账号只允许在五台设备上使用，但同一时间在两台设备上观看。</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d.</w:t>
      </w:r>
      <w:r>
        <w:rPr>
          <w:rFonts w:ascii="仿宋_GB2312" w:eastAsia="仿宋_GB2312" w:cs="仿宋_GB2312" w:hint="eastAsia"/>
          <w:b/>
          <w:bCs/>
          <w:color w:val="000000"/>
          <w:sz w:val="30"/>
          <w:szCs w:val="30"/>
        </w:rPr>
        <w:t>切勿写错手机号，如充错，责任自行承担。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【优酷土豆黄金会员年卡】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w:t>
      </w:r>
      <w:r>
        <w:rPr>
          <w:rFonts w:ascii="仿宋_GB2312" w:eastAsia="仿宋_GB2312" w:cs="仿宋_GB2312" w:hint="eastAsia"/>
          <w:b/>
          <w:bCs/>
          <w:color w:val="000000"/>
          <w:sz w:val="30"/>
          <w:szCs w:val="30"/>
        </w:rPr>
        <w:t>本商品只能在手机、电脑。</w:t>
      </w:r>
      <w:r>
        <w:rPr>
          <w:rFonts w:ascii="仿宋_GB2312" w:eastAsia="仿宋_GB2312" w:cs="仿宋_GB2312"/>
          <w:b/>
          <w:bCs/>
          <w:color w:val="000000"/>
          <w:sz w:val="30"/>
          <w:szCs w:val="30"/>
        </w:rPr>
        <w:t>IPAD</w:t>
      </w:r>
      <w:r>
        <w:rPr>
          <w:rFonts w:ascii="仿宋_GB2312" w:eastAsia="仿宋_GB2312" w:cs="仿宋_GB2312" w:hint="eastAsia"/>
          <w:b/>
          <w:bCs/>
          <w:color w:val="000000"/>
          <w:sz w:val="30"/>
          <w:szCs w:val="30"/>
        </w:rPr>
        <w:t>上使用，不支持</w:t>
      </w:r>
      <w:r>
        <w:rPr>
          <w:rFonts w:ascii="仿宋_GB2312" w:eastAsia="仿宋_GB2312" w:cs="仿宋_GB2312"/>
          <w:b/>
          <w:bCs/>
          <w:color w:val="000000"/>
          <w:sz w:val="30"/>
          <w:szCs w:val="30"/>
        </w:rPr>
        <w:t>TV</w:t>
      </w:r>
      <w:r>
        <w:rPr>
          <w:rFonts w:ascii="仿宋_GB2312" w:eastAsia="仿宋_GB2312" w:cs="仿宋_GB2312" w:hint="eastAsia"/>
          <w:b/>
          <w:bCs/>
          <w:color w:val="000000"/>
          <w:sz w:val="30"/>
          <w:szCs w:val="30"/>
        </w:rPr>
        <w:t>端。</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b.</w:t>
      </w:r>
      <w:r>
        <w:rPr>
          <w:rFonts w:ascii="仿宋_GB2312" w:eastAsia="仿宋_GB2312" w:cs="仿宋_GB2312" w:hint="eastAsia"/>
          <w:b/>
          <w:bCs/>
          <w:color w:val="000000"/>
          <w:sz w:val="30"/>
          <w:szCs w:val="30"/>
        </w:rPr>
        <w:t>仅限优酷注册账号充值（请填写注册手机号），不要填写昵称，其他合作账号不可充值，如您未在优酷注册，请先用手机注册后再充值，未注册之前充值不能成功。</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c.</w:t>
      </w:r>
      <w:r>
        <w:rPr>
          <w:rFonts w:ascii="仿宋_GB2312" w:eastAsia="仿宋_GB2312" w:cs="仿宋_GB2312" w:hint="eastAsia"/>
          <w:b/>
          <w:bCs/>
          <w:color w:val="000000"/>
          <w:sz w:val="30"/>
          <w:szCs w:val="30"/>
        </w:rPr>
        <w:t>切勿写错手机号，如充错，责任自行承担。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【芒果</w:t>
      </w:r>
      <w:r>
        <w:rPr>
          <w:rFonts w:ascii="仿宋_GB2312" w:eastAsia="仿宋_GB2312" w:cs="仿宋_GB2312"/>
          <w:color w:val="000000"/>
          <w:sz w:val="30"/>
          <w:szCs w:val="30"/>
        </w:rPr>
        <w:t>TV</w:t>
      </w:r>
      <w:r>
        <w:rPr>
          <w:rFonts w:ascii="仿宋_GB2312" w:eastAsia="仿宋_GB2312" w:cs="仿宋_GB2312" w:hint="eastAsia"/>
          <w:color w:val="000000"/>
          <w:sz w:val="30"/>
          <w:szCs w:val="30"/>
        </w:rPr>
        <w:t>移动</w:t>
      </w:r>
      <w:r>
        <w:rPr>
          <w:rFonts w:ascii="仿宋_GB2312" w:eastAsia="仿宋_GB2312" w:cs="仿宋_GB2312"/>
          <w:color w:val="000000"/>
          <w:sz w:val="30"/>
          <w:szCs w:val="30"/>
        </w:rPr>
        <w:t>PC</w:t>
      </w:r>
      <w:r>
        <w:rPr>
          <w:rFonts w:ascii="仿宋_GB2312" w:eastAsia="仿宋_GB2312" w:cs="仿宋_GB2312" w:hint="eastAsia"/>
          <w:color w:val="000000"/>
          <w:sz w:val="30"/>
          <w:szCs w:val="30"/>
        </w:rPr>
        <w:t>端会员年卡】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a.请注册芒果</w:t>
      </w:r>
      <w:r>
        <w:rPr>
          <w:rFonts w:ascii="仿宋_GB2312" w:eastAsia="仿宋_GB2312" w:cs="仿宋_GB2312"/>
          <w:color w:val="000000"/>
          <w:sz w:val="30"/>
          <w:szCs w:val="30"/>
        </w:rPr>
        <w:t>TV</w:t>
      </w:r>
      <w:r>
        <w:rPr>
          <w:rFonts w:ascii="仿宋_GB2312" w:eastAsia="仿宋_GB2312" w:cs="仿宋_GB2312" w:hint="eastAsia"/>
          <w:color w:val="000000"/>
          <w:sz w:val="30"/>
          <w:szCs w:val="30"/>
        </w:rPr>
        <w:t>账号后，再填写绑定的手机号充值，第三方账号（如</w:t>
      </w:r>
      <w:r>
        <w:rPr>
          <w:rFonts w:ascii="仿宋_GB2312" w:eastAsia="仿宋_GB2312" w:cs="仿宋_GB2312"/>
          <w:color w:val="000000"/>
          <w:sz w:val="30"/>
          <w:szCs w:val="30"/>
        </w:rPr>
        <w:t>QQ</w:t>
      </w:r>
      <w:r>
        <w:rPr>
          <w:rFonts w:ascii="仿宋_GB2312" w:eastAsia="仿宋_GB2312" w:cs="仿宋_GB2312" w:hint="eastAsia"/>
          <w:color w:val="000000"/>
          <w:sz w:val="30"/>
          <w:szCs w:val="30"/>
        </w:rPr>
        <w:t>、微信。微博等）不支持直充，第三方账号可登陆芒果</w:t>
      </w:r>
      <w:r>
        <w:rPr>
          <w:rFonts w:ascii="仿宋_GB2312" w:eastAsia="仿宋_GB2312" w:cs="仿宋_GB2312"/>
          <w:color w:val="000000"/>
          <w:sz w:val="30"/>
          <w:szCs w:val="30"/>
        </w:rPr>
        <w:t>APP</w:t>
      </w:r>
      <w:r>
        <w:rPr>
          <w:rFonts w:ascii="仿宋_GB2312" w:eastAsia="仿宋_GB2312" w:cs="仿宋_GB2312" w:hint="eastAsia"/>
          <w:color w:val="000000"/>
          <w:sz w:val="30"/>
          <w:szCs w:val="30"/>
        </w:rPr>
        <w:t>个人中心绑定手机再充值</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b.</w:t>
      </w:r>
      <w:r>
        <w:rPr>
          <w:rFonts w:ascii="仿宋_GB2312" w:eastAsia="仿宋_GB2312" w:cs="仿宋_GB2312" w:hint="eastAsia"/>
          <w:b/>
          <w:bCs/>
          <w:color w:val="000000"/>
          <w:sz w:val="30"/>
          <w:szCs w:val="30"/>
        </w:rPr>
        <w:t>本产品支撑电脑，平板，手机使用，不支持</w:t>
      </w:r>
      <w:r>
        <w:rPr>
          <w:rFonts w:ascii="仿宋_GB2312" w:eastAsia="仿宋_GB2312" w:cs="仿宋_GB2312"/>
          <w:b/>
          <w:bCs/>
          <w:color w:val="000000"/>
          <w:sz w:val="30"/>
          <w:szCs w:val="30"/>
        </w:rPr>
        <w:t>TV</w:t>
      </w:r>
      <w:r>
        <w:rPr>
          <w:rFonts w:ascii="仿宋_GB2312" w:eastAsia="仿宋_GB2312" w:cs="仿宋_GB2312" w:hint="eastAsia"/>
          <w:b/>
          <w:bCs/>
          <w:color w:val="000000"/>
          <w:sz w:val="30"/>
          <w:szCs w:val="30"/>
        </w:rPr>
        <w:t>端。</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c.</w:t>
      </w:r>
      <w:r>
        <w:rPr>
          <w:rFonts w:ascii="仿宋_GB2312" w:eastAsia="仿宋_GB2312" w:cs="仿宋_GB2312" w:hint="eastAsia"/>
          <w:b/>
          <w:bCs/>
          <w:color w:val="000000"/>
          <w:sz w:val="30"/>
          <w:szCs w:val="30"/>
        </w:rPr>
        <w:t>切勿写错手机号，如充错，责任自行承担。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w:t>
      </w:r>
      <w:r>
        <w:rPr>
          <w:rFonts w:ascii="仿宋_GB2312" w:eastAsia="仿宋_GB2312" w:cs="仿宋_GB2312"/>
          <w:color w:val="000000"/>
          <w:sz w:val="30"/>
          <w:szCs w:val="30"/>
        </w:rPr>
        <w:t>QQ</w:t>
      </w:r>
      <w:r>
        <w:rPr>
          <w:rFonts w:ascii="仿宋_GB2312" w:eastAsia="仿宋_GB2312" w:cs="仿宋_GB2312" w:hint="eastAsia"/>
          <w:color w:val="000000"/>
          <w:sz w:val="30"/>
          <w:szCs w:val="30"/>
        </w:rPr>
        <w:t>音乐绿钻豪华版一年】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a.填写需要充值的手机号充值，充值成功后可享受权益请查看</w:t>
      </w:r>
      <w:r>
        <w:rPr>
          <w:rFonts w:ascii="仿宋_GB2312" w:eastAsia="仿宋_GB2312" w:cs="仿宋_GB2312"/>
          <w:color w:val="000000"/>
          <w:sz w:val="30"/>
          <w:szCs w:val="30"/>
        </w:rPr>
        <w:t>QQ</w:t>
      </w:r>
      <w:r>
        <w:rPr>
          <w:rFonts w:ascii="仿宋_GB2312" w:eastAsia="仿宋_GB2312" w:cs="仿宋_GB2312" w:hint="eastAsia"/>
          <w:color w:val="000000"/>
          <w:sz w:val="30"/>
          <w:szCs w:val="30"/>
        </w:rPr>
        <w:t>音乐</w:t>
      </w:r>
      <w:r>
        <w:rPr>
          <w:rFonts w:ascii="仿宋_GB2312" w:eastAsia="仿宋_GB2312" w:cs="仿宋_GB2312"/>
          <w:color w:val="000000"/>
          <w:sz w:val="30"/>
          <w:szCs w:val="30"/>
        </w:rPr>
        <w:t>APP</w:t>
      </w:r>
      <w:r>
        <w:rPr>
          <w:rFonts w:ascii="仿宋_GB2312" w:eastAsia="仿宋_GB2312" w:cs="仿宋_GB2312" w:hint="eastAsia"/>
          <w:color w:val="000000"/>
          <w:sz w:val="30"/>
          <w:szCs w:val="30"/>
        </w:rPr>
        <w:t>会员中心页面。</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b.</w:t>
      </w:r>
      <w:r>
        <w:rPr>
          <w:rFonts w:ascii="仿宋_GB2312" w:eastAsia="仿宋_GB2312" w:cs="仿宋_GB2312" w:hint="eastAsia"/>
          <w:b/>
          <w:bCs/>
          <w:color w:val="000000"/>
          <w:sz w:val="30"/>
          <w:szCs w:val="30"/>
        </w:rPr>
        <w:t>切勿写错手机号，如充错，责任自行承担。</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【哔哩哔哩大会员年卡】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a.填写需要充值的手机号充值。</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b.官方地址：充值成功后，请登录哔哩哔哩</w:t>
      </w:r>
      <w:r>
        <w:rPr>
          <w:rFonts w:ascii="仿宋_GB2312" w:eastAsia="仿宋_GB2312" w:cs="仿宋_GB2312"/>
          <w:color w:val="000000"/>
          <w:sz w:val="30"/>
          <w:szCs w:val="30"/>
        </w:rPr>
        <w:t>App</w:t>
      </w:r>
      <w:r>
        <w:rPr>
          <w:rFonts w:ascii="仿宋_GB2312" w:eastAsia="仿宋_GB2312" w:cs="仿宋_GB2312" w:hint="eastAsia"/>
          <w:color w:val="000000"/>
          <w:sz w:val="30"/>
          <w:szCs w:val="30"/>
        </w:rPr>
        <w:t>查询您的会员信息</w:t>
      </w:r>
      <w:r>
        <w:rPr>
          <w:rFonts w:ascii="仿宋_GB2312" w:eastAsia="仿宋_GB2312" w:cs="仿宋_GB2312"/>
          <w:color w:val="000000"/>
          <w:sz w:val="30"/>
          <w:szCs w:val="30"/>
        </w:rPr>
        <w:t xml:space="preserve"> </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c.</w:t>
      </w:r>
      <w:r>
        <w:rPr>
          <w:rFonts w:ascii="仿宋_GB2312" w:eastAsia="仿宋_GB2312" w:cs="仿宋_GB2312" w:hint="eastAsia"/>
          <w:b/>
          <w:bCs/>
          <w:color w:val="000000"/>
          <w:sz w:val="30"/>
          <w:szCs w:val="30"/>
        </w:rPr>
        <w:t>适用平台：本商品只能在手机、电脑、</w:t>
      </w:r>
      <w:r>
        <w:rPr>
          <w:rFonts w:ascii="仿宋_GB2312" w:eastAsia="仿宋_GB2312" w:cs="仿宋_GB2312"/>
          <w:b/>
          <w:bCs/>
          <w:color w:val="000000"/>
          <w:sz w:val="30"/>
          <w:szCs w:val="30"/>
        </w:rPr>
        <w:t>ipad</w:t>
      </w:r>
      <w:r>
        <w:rPr>
          <w:rFonts w:ascii="仿宋_GB2312" w:eastAsia="仿宋_GB2312" w:cs="仿宋_GB2312" w:hint="eastAsia"/>
          <w:b/>
          <w:bCs/>
          <w:color w:val="000000"/>
          <w:sz w:val="30"/>
          <w:szCs w:val="30"/>
        </w:rPr>
        <w:t>上使用，不支持</w:t>
      </w:r>
      <w:r>
        <w:rPr>
          <w:rFonts w:ascii="仿宋_GB2312" w:eastAsia="仿宋_GB2312" w:cs="仿宋_GB2312"/>
          <w:b/>
          <w:bCs/>
          <w:color w:val="000000"/>
          <w:sz w:val="30"/>
          <w:szCs w:val="30"/>
        </w:rPr>
        <w:t>TV</w:t>
      </w:r>
      <w:r>
        <w:rPr>
          <w:rFonts w:ascii="仿宋_GB2312" w:eastAsia="仿宋_GB2312" w:cs="仿宋_GB2312" w:hint="eastAsia"/>
          <w:b/>
          <w:bCs/>
          <w:color w:val="000000"/>
          <w:sz w:val="30"/>
          <w:szCs w:val="30"/>
        </w:rPr>
        <w:t>端。</w:t>
      </w:r>
    </w:p>
    <w:p>
      <w:pPr>
        <w:spacing w:line="600" w:lineRule="exact"/>
        <w:ind w:firstLineChars="200" w:firstLine="600"/>
        <w:rPr>
          <w:rFonts w:ascii="仿宋_GB2312" w:eastAsia="仿宋_GB2312" w:cs="仿宋_GB2312"/>
          <w:color w:val="000000"/>
          <w:sz w:val="30"/>
          <w:szCs w:val="30"/>
        </w:rPr>
      </w:pPr>
      <w:bookmarkStart w:id="205" w:name="OLE_LINK42"/>
      <w:r>
        <w:rPr>
          <w:rFonts w:ascii="仿宋_GB2312" w:eastAsia="仿宋_GB2312" w:cs="仿宋_GB2312" w:hint="eastAsia"/>
          <w:color w:val="000000"/>
          <w:sz w:val="30"/>
          <w:szCs w:val="30"/>
        </w:rPr>
        <w:t>（3）</w:t>
      </w:r>
      <w:r>
        <w:rPr>
          <w:rFonts w:ascii="仿宋_GB2312" w:eastAsia="仿宋_GB2312" w:cs="仿宋_GB2312"/>
          <w:color w:val="000000"/>
          <w:sz w:val="30"/>
          <w:szCs w:val="30"/>
        </w:rPr>
        <w:t>本服务由广州智赢万世市场管理有限公司提供，服务热线400-659-9232（工作日9:00-18:00）</w:t>
      </w:r>
      <w:bookmarkEnd w:id="205"/>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b/>
          <w:bCs/>
          <w:color w:val="000000"/>
          <w:sz w:val="30"/>
          <w:szCs w:val="30"/>
          <w:u w:val="single"/>
        </w:rPr>
      </w:pP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2.知识付费年卡</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4</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w:t>
      </w:r>
      <w:r>
        <w:rPr>
          <w:rFonts w:ascii="仿宋_GB2312" w:eastAsia="仿宋_GB2312" w:cs="仿宋_GB2312"/>
          <w:color w:val="000000"/>
          <w:sz w:val="30"/>
          <w:szCs w:val="30"/>
        </w:rPr>
        <w:t>知识付费类会员权益，包括喜马拉雅会员年卡、知乎会员年卡（任选一个）。</w:t>
      </w:r>
      <w:r>
        <w:rPr>
          <w:rFonts w:ascii="仿宋_GB2312" w:eastAsia="仿宋_GB2312" w:cs="仿宋_GB2312" w:hint="eastAsia"/>
          <w:color w:val="000000"/>
          <w:sz w:val="30"/>
          <w:szCs w:val="30"/>
        </w:rPr>
        <w:t>活动期间</w:t>
      </w:r>
      <w:r>
        <w:rPr>
          <w:rFonts w:ascii="仿宋_GB2312" w:eastAsia="仿宋_GB2312" w:cs="仿宋_GB2312"/>
          <w:color w:val="000000"/>
          <w:sz w:val="30"/>
          <w:szCs w:val="30"/>
        </w:rPr>
        <w:t>万事达耀享世界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color w:val="000000"/>
          <w:sz w:val="30"/>
          <w:szCs w:val="30"/>
        </w:rPr>
        <w:t>，万事达悦享世界</w:t>
      </w:r>
      <w:r>
        <w:rPr>
          <w:rFonts w:ascii="仿宋_GB2312" w:eastAsia="仿宋_GB2312" w:cs="仿宋_GB2312" w:hint="eastAsia"/>
          <w:color w:val="000000"/>
          <w:sz w:val="30"/>
          <w:szCs w:val="30"/>
        </w:rPr>
        <w:t>卡持卡人（含附属卡）</w:t>
      </w:r>
      <w:r>
        <w:rPr>
          <w:rFonts w:ascii="仿宋_GB2312" w:eastAsia="仿宋_GB2312" w:cs="仿宋_GB2312" w:hint="eastAsia"/>
          <w:b/>
          <w:bCs/>
          <w:color w:val="000000"/>
          <w:sz w:val="30"/>
          <w:szCs w:val="30"/>
        </w:rPr>
        <w:t>最多可兑换</w:t>
      </w:r>
      <w:r>
        <w:rPr>
          <w:rFonts w:ascii="仿宋_GB2312" w:eastAsia="仿宋_GB2312" w:cs="仿宋_GB2312"/>
          <w:b/>
          <w:bCs/>
          <w:color w:val="000000"/>
          <w:sz w:val="30"/>
          <w:szCs w:val="30"/>
        </w:rPr>
        <w:t>1</w:t>
      </w:r>
      <w:r>
        <w:rPr>
          <w:rFonts w:ascii="仿宋_GB2312" w:eastAsia="仿宋_GB2312" w:cs="仿宋_GB2312" w:hint="eastAsia"/>
          <w:b/>
          <w:bCs/>
          <w:color w:val="000000"/>
          <w:sz w:val="30"/>
          <w:szCs w:val="30"/>
        </w:rPr>
        <w:t>次</w:t>
      </w:r>
      <w:r>
        <w:rPr>
          <w:rFonts w:ascii="仿宋_GB2312" w:eastAsia="仿宋_GB2312" w:cs="仿宋_GB2312" w:hint="eastAsia"/>
          <w:color w:val="000000"/>
          <w:sz w:val="30"/>
          <w:szCs w:val="30"/>
        </w:rPr>
        <w:t>。</w:t>
      </w:r>
      <w:r>
        <w:rPr>
          <w:rFonts w:ascii="仿宋_GB2312" w:eastAsia="仿宋_GB2312" w:cs="仿宋_GB2312" w:hint="eastAsia"/>
          <w:b/>
          <w:bCs/>
          <w:color w:val="000000"/>
          <w:sz w:val="30"/>
          <w:szCs w:val="30"/>
        </w:rPr>
        <w:t>万事达耀享世界卡</w:t>
      </w:r>
      <w:r>
        <w:rPr>
          <w:rFonts w:ascii="仿宋_GB2312" w:eastAsia="仿宋_GB2312" w:cs="仿宋_GB2312"/>
          <w:b/>
          <w:bCs/>
          <w:color w:val="000000"/>
          <w:sz w:val="30"/>
          <w:szCs w:val="30"/>
        </w:rPr>
        <w:t>每月限量450份，万事达悦享世界卡每月限量117份。</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w:t>
      </w:r>
      <w:r>
        <w:rPr>
          <w:rFonts w:ascii="仿宋_GB2312" w:eastAsia="仿宋_GB2312" w:cs="仿宋_GB2312"/>
          <w:color w:val="000000"/>
          <w:sz w:val="30"/>
          <w:szCs w:val="30"/>
        </w:rPr>
        <w:t>选择“知识付费类会员” 服务，查看权益介绍及服务规则后点击兑换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w:t>
      </w:r>
      <w:r>
        <w:rPr>
          <w:rFonts w:ascii="仿宋_GB2312" w:eastAsia="仿宋_GB2312" w:cs="仿宋_GB2312"/>
          <w:color w:val="000000"/>
          <w:sz w:val="30"/>
          <w:szCs w:val="30"/>
        </w:rPr>
        <w:t>默认权益充值至持卡人预留手机号对应的账户</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color w:val="000000"/>
          <w:sz w:val="30"/>
          <w:szCs w:val="30"/>
        </w:rPr>
        <w:t>充值完成后至对应APP 登录账号查看权益到账情况。</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b/>
          <w:bCs/>
          <w:sz w:val="30"/>
          <w:szCs w:val="30"/>
        </w:rPr>
        <w:t>（4）该权益一经兑换，不支持取消兑换，权益点无法退回。</w:t>
      </w:r>
    </w:p>
    <w:p>
      <w:pPr>
        <w:spacing w:line="600" w:lineRule="exact"/>
        <w:ind w:firstLineChars="200" w:firstLine="600"/>
        <w:rPr>
          <w:rFonts w:ascii="仿宋_GB2312" w:eastAsia="仿宋_GB2312" w:cs="仿宋_GB2312"/>
          <w:b/>
          <w:bCs/>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color w:val="000000"/>
          <w:sz w:val="30"/>
          <w:szCs w:val="30"/>
        </w:rPr>
        <w:t>（1）</w:t>
      </w:r>
      <w:r>
        <w:rPr>
          <w:rFonts w:ascii="仿宋_GB2312" w:eastAsia="仿宋_GB2312" w:cs="仿宋_GB2312" w:hint="eastAsia"/>
          <w:b/>
          <w:bCs/>
          <w:color w:val="000000"/>
          <w:sz w:val="30"/>
          <w:szCs w:val="30"/>
        </w:rPr>
        <w:t>请于使用权益点兑换权益之日起</w:t>
      </w:r>
      <w:r>
        <w:rPr>
          <w:rFonts w:ascii="仿宋_GB2312" w:eastAsia="仿宋_GB2312" w:cs="仿宋_GB2312"/>
          <w:b/>
          <w:bCs/>
          <w:color w:val="000000"/>
          <w:sz w:val="30"/>
          <w:szCs w:val="30"/>
        </w:rPr>
        <w:t>1个月内使用本服务，持卡人可通过活动页面权益点兑换记录查看服务有效期，过期不再补发</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（2）使用说明</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【知乎盐选年卡】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填写需要充值的手机号充值</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【喜马拉雅</w:t>
      </w:r>
      <w:r>
        <w:rPr>
          <w:rFonts w:ascii="仿宋_GB2312" w:eastAsia="仿宋_GB2312" w:cs="仿宋_GB2312"/>
          <w:color w:val="000000"/>
          <w:sz w:val="30"/>
          <w:szCs w:val="30"/>
        </w:rPr>
        <w:t>VIP</w:t>
      </w:r>
      <w:r>
        <w:rPr>
          <w:rFonts w:ascii="仿宋_GB2312" w:eastAsia="仿宋_GB2312" w:cs="仿宋_GB2312" w:hint="eastAsia"/>
          <w:color w:val="000000"/>
          <w:sz w:val="30"/>
          <w:szCs w:val="30"/>
        </w:rPr>
        <w:t>会员年卡】</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兑换流程：填写已注册或正确绑定的手机号。</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喜马拉雅</w:t>
      </w:r>
      <w:r>
        <w:rPr>
          <w:rFonts w:ascii="仿宋_GB2312" w:eastAsia="仿宋_GB2312" w:cs="仿宋_GB2312"/>
          <w:color w:val="000000"/>
          <w:sz w:val="30"/>
          <w:szCs w:val="30"/>
        </w:rPr>
        <w:t>VIP</w:t>
      </w:r>
      <w:r>
        <w:rPr>
          <w:rFonts w:ascii="仿宋_GB2312" w:eastAsia="仿宋_GB2312" w:cs="仿宋_GB2312" w:hint="eastAsia"/>
          <w:color w:val="000000"/>
          <w:sz w:val="30"/>
          <w:szCs w:val="30"/>
        </w:rPr>
        <w:t>会员权益：</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a.包含</w:t>
      </w:r>
      <w:r>
        <w:rPr>
          <w:rFonts w:ascii="仿宋_GB2312" w:eastAsia="仿宋_GB2312" w:cs="仿宋_GB2312"/>
          <w:color w:val="000000"/>
          <w:sz w:val="30"/>
          <w:szCs w:val="30"/>
        </w:rPr>
        <w:t>180</w:t>
      </w:r>
      <w:r>
        <w:rPr>
          <w:rFonts w:ascii="仿宋_GB2312" w:eastAsia="仿宋_GB2312" w:cs="仿宋_GB2312" w:hint="eastAsia"/>
          <w:color w:val="000000"/>
          <w:sz w:val="30"/>
          <w:szCs w:val="30"/>
        </w:rPr>
        <w:t>本以上经典书籍，</w:t>
      </w:r>
      <w:r>
        <w:rPr>
          <w:rFonts w:ascii="仿宋_GB2312" w:eastAsia="仿宋_GB2312" w:cs="仿宋_GB2312"/>
          <w:color w:val="000000"/>
          <w:sz w:val="30"/>
          <w:szCs w:val="30"/>
        </w:rPr>
        <w:t>30</w:t>
      </w:r>
      <w:r>
        <w:rPr>
          <w:rFonts w:ascii="仿宋_GB2312" w:eastAsia="仿宋_GB2312" w:cs="仿宋_GB2312" w:hint="eastAsia"/>
          <w:color w:val="000000"/>
          <w:sz w:val="30"/>
          <w:szCs w:val="30"/>
        </w:rPr>
        <w:t>本以上付费费课程，</w:t>
      </w:r>
      <w:r>
        <w:rPr>
          <w:rFonts w:ascii="仿宋_GB2312" w:eastAsia="仿宋_GB2312" w:cs="仿宋_GB2312"/>
          <w:color w:val="000000"/>
          <w:sz w:val="30"/>
          <w:szCs w:val="30"/>
        </w:rPr>
        <w:t>2000</w:t>
      </w:r>
      <w:r>
        <w:rPr>
          <w:rFonts w:ascii="仿宋_GB2312" w:eastAsia="仿宋_GB2312" w:cs="仿宋_GB2312" w:hint="eastAsia"/>
          <w:color w:val="000000"/>
          <w:sz w:val="30"/>
          <w:szCs w:val="30"/>
        </w:rPr>
        <w:t>本以上有声小说。</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b.天天好书畅听，每日更新，全年超过</w:t>
      </w:r>
      <w:r>
        <w:rPr>
          <w:rFonts w:ascii="仿宋_GB2312" w:eastAsia="仿宋_GB2312" w:cs="仿宋_GB2312"/>
          <w:color w:val="000000"/>
          <w:sz w:val="30"/>
          <w:szCs w:val="30"/>
        </w:rPr>
        <w:t>500</w:t>
      </w:r>
      <w:r>
        <w:rPr>
          <w:rFonts w:ascii="仿宋_GB2312" w:eastAsia="仿宋_GB2312" w:cs="仿宋_GB2312" w:hint="eastAsia"/>
          <w:color w:val="000000"/>
          <w:sz w:val="30"/>
          <w:szCs w:val="30"/>
        </w:rPr>
        <w:t>本好书精华数理。从全球万本好书中甄选值得读的好书，萃取精华，为你定制书单，打造符合现代生活习惯的听书模式。</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c.巅峰汇会员权益全面升级，支持所有会员畅听库内专栏免费畅听。精选有声书免费畅听，畅听库已经覆盖</w:t>
      </w:r>
      <w:r>
        <w:rPr>
          <w:rFonts w:ascii="仿宋_GB2312" w:eastAsia="仿宋_GB2312" w:cs="仿宋_GB2312"/>
          <w:color w:val="000000"/>
          <w:sz w:val="30"/>
          <w:szCs w:val="30"/>
        </w:rPr>
        <w:t>90%</w:t>
      </w:r>
      <w:r>
        <w:rPr>
          <w:rFonts w:ascii="仿宋_GB2312" w:eastAsia="仿宋_GB2312" w:cs="仿宋_GB2312" w:hint="eastAsia"/>
          <w:color w:val="000000"/>
          <w:sz w:val="30"/>
          <w:szCs w:val="30"/>
        </w:rPr>
        <w:t>，可每月可获得总价价值</w:t>
      </w:r>
      <w:r>
        <w:rPr>
          <w:rFonts w:ascii="仿宋_GB2312" w:eastAsia="仿宋_GB2312" w:cs="仿宋_GB2312"/>
          <w:color w:val="000000"/>
          <w:sz w:val="30"/>
          <w:szCs w:val="30"/>
        </w:rPr>
        <w:t>80</w:t>
      </w:r>
      <w:r>
        <w:rPr>
          <w:rFonts w:ascii="仿宋_GB2312" w:eastAsia="仿宋_GB2312" w:cs="仿宋_GB2312" w:hint="eastAsia"/>
          <w:color w:val="000000"/>
          <w:sz w:val="30"/>
          <w:szCs w:val="30"/>
        </w:rPr>
        <w:t>元的</w:t>
      </w:r>
      <w:r>
        <w:rPr>
          <w:rFonts w:ascii="仿宋_GB2312" w:eastAsia="仿宋_GB2312" w:cs="仿宋_GB2312"/>
          <w:color w:val="000000"/>
          <w:sz w:val="30"/>
          <w:szCs w:val="30"/>
        </w:rPr>
        <w:t>4</w:t>
      </w:r>
      <w:r>
        <w:rPr>
          <w:rFonts w:ascii="仿宋_GB2312" w:eastAsia="仿宋_GB2312" w:cs="仿宋_GB2312" w:hint="eastAsia"/>
          <w:color w:val="000000"/>
          <w:sz w:val="30"/>
          <w:szCs w:val="30"/>
        </w:rPr>
        <w:t>张专辑通用券，购买专辑还可以做到</w:t>
      </w:r>
      <w:r>
        <w:rPr>
          <w:rFonts w:ascii="仿宋_GB2312" w:eastAsia="仿宋_GB2312" w:cs="仿宋_GB2312"/>
          <w:color w:val="000000"/>
          <w:sz w:val="30"/>
          <w:szCs w:val="30"/>
        </w:rPr>
        <w:t>9.5</w:t>
      </w:r>
      <w:r>
        <w:rPr>
          <w:rFonts w:ascii="仿宋_GB2312" w:eastAsia="仿宋_GB2312" w:cs="仿宋_GB2312" w:hint="eastAsia"/>
          <w:color w:val="000000"/>
          <w:sz w:val="30"/>
          <w:szCs w:val="30"/>
        </w:rPr>
        <w:t>折。</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d.去除广告，纯听更精彩，让你在收听节目时，不再受广告声音干扰。</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e.拥有会员尊贵标识。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f.享受优先参与大咖见面等不定期线下活动，零距离与大咖面对面。</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color w:val="000000"/>
          <w:sz w:val="30"/>
          <w:szCs w:val="30"/>
        </w:rPr>
        <w:t>（3）</w:t>
      </w:r>
      <w:r>
        <w:rPr>
          <w:rFonts w:ascii="仿宋_GB2312" w:eastAsia="仿宋_GB2312" w:cs="仿宋_GB2312"/>
          <w:color w:val="000000"/>
          <w:sz w:val="30"/>
          <w:szCs w:val="30"/>
        </w:rPr>
        <w:t>本服务由广州智赢万世市场管理有限公司提供，服务热线400-659-9232（工作日9:00-18:00）</w:t>
      </w:r>
    </w:p>
    <w:p>
      <w:pPr>
        <w:spacing w:line="600" w:lineRule="exact"/>
        <w:ind w:firstLineChars="200" w:firstLine="600"/>
        <w:rPr>
          <w:rFonts w:ascii="仿宋_GB2312" w:eastAsia="仿宋_GB2312" w:cs="仿宋_GB2312"/>
          <w:b/>
          <w:bCs/>
          <w:color w:val="000000"/>
          <w:sz w:val="30"/>
          <w:szCs w:val="30"/>
          <w:u w:val="single"/>
        </w:rPr>
      </w:pP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hint="eastAsia"/>
          <w:b/>
          <w:bCs/>
          <w:color w:val="000000"/>
          <w:sz w:val="30"/>
          <w:szCs w:val="30"/>
        </w:rPr>
        <w:t>3.鲜花月卡</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权益内容</w:t>
      </w:r>
    </w:p>
    <w:p>
      <w:pPr>
        <w:spacing w:line="600" w:lineRule="exact"/>
        <w:ind w:firstLineChars="200" w:firstLine="600"/>
        <w:rPr>
          <w:rFonts w:ascii="仿宋_GB2312" w:eastAsia="仿宋_GB2312" w:cs="仿宋_GB2312"/>
          <w:b/>
          <w:bCs/>
          <w:sz w:val="30"/>
          <w:szCs w:val="30"/>
        </w:rPr>
      </w:pPr>
      <w:r>
        <w:rPr>
          <w:rFonts w:ascii="仿宋_GB2312" w:eastAsia="仿宋_GB2312" w:cs="仿宋_GB2312" w:hint="eastAsia"/>
          <w:sz w:val="30"/>
          <w:szCs w:val="30"/>
        </w:rPr>
        <w:t>2026年3月19日至2026年12月31日</w:t>
      </w:r>
      <w:r>
        <w:rPr>
          <w:rFonts w:ascii="仿宋_GB2312" w:eastAsia="仿宋_GB2312" w:cs="仿宋_GB2312" w:hint="eastAsia"/>
          <w:color w:val="000000"/>
          <w:sz w:val="30"/>
          <w:szCs w:val="30"/>
        </w:rPr>
        <w:t>，持卡人可使用</w:t>
      </w:r>
      <w:r>
        <w:rPr>
          <w:rFonts w:ascii="仿宋_GB2312" w:eastAsia="仿宋_GB2312" w:cs="仿宋_GB2312"/>
          <w:color w:val="000000"/>
          <w:sz w:val="30"/>
          <w:szCs w:val="30"/>
        </w:rPr>
        <w:t>4</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次花点时间鲜花月卡</w:t>
      </w:r>
      <w:r>
        <w:rPr>
          <w:rFonts w:ascii="仿宋_GB2312" w:eastAsia="仿宋_GB2312" w:cs="仿宋_GB2312"/>
          <w:color w:val="000000"/>
          <w:sz w:val="30"/>
          <w:szCs w:val="30"/>
        </w:rPr>
        <w:t>218</w:t>
      </w:r>
      <w:r>
        <w:rPr>
          <w:rFonts w:ascii="仿宋_GB2312" w:eastAsia="仿宋_GB2312" w:cs="仿宋_GB2312" w:hint="eastAsia"/>
          <w:color w:val="000000"/>
          <w:sz w:val="30"/>
          <w:szCs w:val="30"/>
        </w:rPr>
        <w:t>型，或者用</w:t>
      </w:r>
      <w:r>
        <w:rPr>
          <w:rFonts w:ascii="仿宋_GB2312" w:eastAsia="仿宋_GB2312" w:cs="仿宋_GB2312"/>
          <w:color w:val="000000"/>
          <w:sz w:val="30"/>
          <w:szCs w:val="30"/>
        </w:rPr>
        <w:t>6</w:t>
      </w:r>
      <w:r>
        <w:rPr>
          <w:rFonts w:ascii="仿宋_GB2312" w:eastAsia="仿宋_GB2312" w:cs="仿宋_GB2312" w:hint="eastAsia"/>
          <w:color w:val="000000"/>
          <w:sz w:val="30"/>
          <w:szCs w:val="30"/>
        </w:rPr>
        <w:t>点权益点兑换</w:t>
      </w:r>
      <w:r>
        <w:rPr>
          <w:rFonts w:ascii="仿宋_GB2312" w:eastAsia="仿宋_GB2312" w:cs="仿宋_GB2312"/>
          <w:color w:val="000000"/>
          <w:sz w:val="30"/>
          <w:szCs w:val="30"/>
        </w:rPr>
        <w:t>1</w:t>
      </w:r>
      <w:r>
        <w:rPr>
          <w:rFonts w:ascii="仿宋_GB2312" w:eastAsia="仿宋_GB2312" w:cs="仿宋_GB2312" w:hint="eastAsia"/>
          <w:color w:val="000000"/>
          <w:sz w:val="30"/>
          <w:szCs w:val="30"/>
        </w:rPr>
        <w:t>次花点时间鲜花月卡</w:t>
      </w:r>
      <w:r>
        <w:rPr>
          <w:rFonts w:ascii="仿宋_GB2312" w:eastAsia="仿宋_GB2312" w:cs="仿宋_GB2312"/>
          <w:color w:val="000000"/>
          <w:sz w:val="30"/>
          <w:szCs w:val="30"/>
        </w:rPr>
        <w:t>338</w:t>
      </w:r>
      <w:r>
        <w:rPr>
          <w:rFonts w:ascii="仿宋_GB2312" w:eastAsia="仿宋_GB2312" w:cs="仿宋_GB2312" w:hint="eastAsia"/>
          <w:color w:val="000000"/>
          <w:sz w:val="30"/>
          <w:szCs w:val="30"/>
        </w:rPr>
        <w:t>型。</w:t>
      </w:r>
      <w:r>
        <w:rPr>
          <w:rFonts w:ascii="仿宋_GB2312" w:eastAsia="仿宋_GB2312" w:cs="仿宋_GB2312" w:hint="eastAsia"/>
          <w:b/>
          <w:bCs/>
          <w:color w:val="000000"/>
          <w:sz w:val="30"/>
          <w:szCs w:val="30"/>
        </w:rPr>
        <w:t>活动期间万事达耀享世界卡持卡人（含附属卡）最多可兑换2次，万事达悦享世界卡持卡人（含附属卡）最多可兑换2次。万事达耀享世界卡</w:t>
      </w:r>
      <w:r>
        <w:rPr>
          <w:rFonts w:ascii="仿宋_GB2312" w:eastAsia="仿宋_GB2312" w:cs="仿宋_GB2312"/>
          <w:b/>
          <w:bCs/>
          <w:color w:val="000000"/>
          <w:sz w:val="30"/>
          <w:szCs w:val="30"/>
        </w:rPr>
        <w:t>每月</w:t>
      </w:r>
      <w:r>
        <w:rPr>
          <w:rFonts w:ascii="仿宋_GB2312" w:eastAsia="仿宋_GB2312" w:cs="仿宋_GB2312" w:hint="eastAsia"/>
          <w:b/>
          <w:bCs/>
          <w:color w:val="000000"/>
          <w:sz w:val="30"/>
          <w:szCs w:val="30"/>
        </w:rPr>
        <w:t>218型</w:t>
      </w:r>
      <w:r>
        <w:rPr>
          <w:rFonts w:ascii="仿宋_GB2312" w:eastAsia="仿宋_GB2312" w:cs="仿宋_GB2312"/>
          <w:b/>
          <w:bCs/>
          <w:color w:val="000000"/>
          <w:sz w:val="30"/>
          <w:szCs w:val="30"/>
        </w:rPr>
        <w:t>限量</w:t>
      </w:r>
      <w:r>
        <w:rPr>
          <w:rFonts w:ascii="仿宋_GB2312" w:eastAsia="仿宋_GB2312" w:cs="仿宋_GB2312" w:hint="eastAsia"/>
          <w:b/>
          <w:bCs/>
          <w:color w:val="000000"/>
          <w:sz w:val="30"/>
          <w:szCs w:val="30"/>
        </w:rPr>
        <w:t>120</w:t>
      </w:r>
      <w:r>
        <w:rPr>
          <w:rFonts w:ascii="仿宋_GB2312" w:eastAsia="仿宋_GB2312" w:cs="仿宋_GB2312"/>
          <w:b/>
          <w:bCs/>
          <w:color w:val="000000"/>
          <w:sz w:val="30"/>
          <w:szCs w:val="30"/>
        </w:rPr>
        <w:t>份</w:t>
      </w:r>
      <w:r>
        <w:rPr>
          <w:rFonts w:ascii="仿宋_GB2312" w:eastAsia="仿宋_GB2312" w:cs="仿宋_GB2312" w:hint="eastAsia"/>
          <w:b/>
          <w:bCs/>
          <w:color w:val="000000"/>
          <w:sz w:val="30"/>
          <w:szCs w:val="30"/>
        </w:rPr>
        <w:t>，338型限量67份</w:t>
      </w:r>
      <w:r>
        <w:rPr>
          <w:rFonts w:ascii="仿宋_GB2312" w:eastAsia="仿宋_GB2312" w:cs="仿宋_GB2312"/>
          <w:b/>
          <w:bCs/>
          <w:color w:val="000000"/>
          <w:sz w:val="30"/>
          <w:szCs w:val="30"/>
        </w:rPr>
        <w:t>，万事达悦享世界卡每月</w:t>
      </w:r>
      <w:r>
        <w:rPr>
          <w:rFonts w:ascii="仿宋_GB2312" w:eastAsia="仿宋_GB2312" w:cs="仿宋_GB2312" w:hint="eastAsia"/>
          <w:b/>
          <w:bCs/>
          <w:color w:val="000000"/>
          <w:sz w:val="30"/>
          <w:szCs w:val="30"/>
        </w:rPr>
        <w:t>218型</w:t>
      </w:r>
      <w:r>
        <w:rPr>
          <w:rFonts w:ascii="仿宋_GB2312" w:eastAsia="仿宋_GB2312" w:cs="仿宋_GB2312"/>
          <w:b/>
          <w:bCs/>
          <w:color w:val="000000"/>
          <w:sz w:val="30"/>
          <w:szCs w:val="30"/>
        </w:rPr>
        <w:t>限量</w:t>
      </w:r>
      <w:r>
        <w:rPr>
          <w:rFonts w:ascii="仿宋_GB2312" w:eastAsia="仿宋_GB2312" w:cs="仿宋_GB2312" w:hint="eastAsia"/>
          <w:b/>
          <w:bCs/>
          <w:color w:val="000000"/>
          <w:sz w:val="30"/>
          <w:szCs w:val="30"/>
        </w:rPr>
        <w:t>20</w:t>
      </w:r>
      <w:r>
        <w:rPr>
          <w:rFonts w:ascii="仿宋_GB2312" w:eastAsia="仿宋_GB2312" w:cs="仿宋_GB2312"/>
          <w:b/>
          <w:bCs/>
          <w:color w:val="000000"/>
          <w:sz w:val="30"/>
          <w:szCs w:val="30"/>
        </w:rPr>
        <w:t>份</w:t>
      </w:r>
      <w:r>
        <w:rPr>
          <w:rFonts w:ascii="仿宋_GB2312" w:eastAsia="仿宋_GB2312" w:cs="仿宋_GB2312" w:hint="eastAsia"/>
          <w:b/>
          <w:bCs/>
          <w:color w:val="000000"/>
          <w:sz w:val="30"/>
          <w:szCs w:val="30"/>
        </w:rPr>
        <w:t>，338型限量32份</w:t>
      </w:r>
      <w:r>
        <w:rPr>
          <w:rFonts w:ascii="仿宋_GB2312" w:eastAsia="仿宋_GB2312" w:cs="仿宋_GB2312"/>
          <w:b/>
          <w:bCs/>
          <w:color w:val="000000"/>
          <w:sz w:val="30"/>
          <w:szCs w:val="30"/>
        </w:rPr>
        <w:t>。</w:t>
      </w:r>
      <w:r>
        <w:rPr>
          <w:rFonts w:ascii="仿宋_GB2312" w:eastAsia="仿宋_GB2312" w:cs="仿宋_GB2312" w:hint="eastAsia"/>
          <w:b/>
          <w:bCs/>
          <w:color w:val="000000"/>
          <w:sz w:val="30"/>
          <w:szCs w:val="30"/>
        </w:rPr>
        <w:t>每月1日0时更新库存，</w:t>
      </w:r>
      <w:r>
        <w:rPr>
          <w:rFonts w:ascii="仿宋_GB2312" w:eastAsia="仿宋_GB2312" w:cs="仿宋_GB2312"/>
          <w:b/>
          <w:bCs/>
          <w:color w:val="000000"/>
          <w:sz w:val="30"/>
          <w:szCs w:val="30"/>
        </w:rPr>
        <w:t>先到先得，兑完即止。</w:t>
      </w:r>
    </w:p>
    <w:p>
      <w:pPr>
        <w:spacing w:line="600" w:lineRule="exact"/>
        <w:ind w:firstLineChars="200" w:firstLine="600"/>
        <w:rPr>
          <w:rFonts w:ascii="仿宋_GB2312" w:eastAsia="仿宋_GB2312" w:cs="仿宋_GB2312"/>
          <w:b/>
          <w:bCs/>
          <w:color w:val="000000"/>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权益兑换流程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（1）</w:t>
      </w:r>
      <w:r>
        <w:rPr>
          <w:rFonts w:ascii="仿宋_GB2312" w:eastAsia="仿宋_GB2312" w:cs="仿宋_GB2312"/>
          <w:color w:val="000000"/>
          <w:sz w:val="30"/>
          <w:szCs w:val="30"/>
        </w:rPr>
        <w:t>选择“</w:t>
      </w:r>
      <w:r>
        <w:rPr>
          <w:rFonts w:ascii="仿宋_GB2312" w:eastAsia="仿宋_GB2312" w:cs="仿宋_GB2312" w:hint="eastAsia"/>
          <w:color w:val="000000"/>
          <w:sz w:val="30"/>
          <w:szCs w:val="30"/>
        </w:rPr>
        <w:t>鲜花月卡”</w:t>
      </w:r>
      <w:r>
        <w:rPr>
          <w:rFonts w:ascii="仿宋_GB2312" w:eastAsia="仿宋_GB2312" w:cs="仿宋_GB2312"/>
          <w:color w:val="000000"/>
          <w:sz w:val="30"/>
          <w:szCs w:val="30"/>
        </w:rPr>
        <w:t xml:space="preserve"> 服务，查看权益介绍及服务规则后点击兑换</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（2）点击进入订单详情页展示的兑换链接进行领取。</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（3）输入密码。</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（4）添加收获信息兑换</w:t>
      </w:r>
      <w:r>
        <w:rPr>
          <w:rFonts w:ascii="仿宋_GB2312" w:eastAsia="仿宋_GB2312" w:cs="仿宋_GB2312"/>
          <w:color w:val="000000"/>
          <w:sz w:val="30"/>
          <w:szCs w:val="30"/>
        </w:rPr>
        <w:t>。</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sz w:val="30"/>
          <w:szCs w:val="30"/>
        </w:rPr>
        <w:t>（5）该权益一经兑换，不支持取消兑换，权益点无法退回</w:t>
      </w:r>
      <w:r>
        <w:rPr>
          <w:rFonts w:ascii="仿宋_GB2312" w:eastAsia="仿宋_GB2312" w:cs="仿宋_GB2312" w:hint="eastAsia"/>
          <w:sz w:val="30"/>
          <w:szCs w:val="30"/>
          <w:u w:val="single"/>
        </w:rPr>
        <w:t>。</w:t>
      </w:r>
    </w:p>
    <w:p>
      <w:pPr>
        <w:spacing w:line="600" w:lineRule="exact"/>
        <w:ind w:firstLineChars="200" w:firstLine="600"/>
        <w:rPr>
          <w:rFonts w:ascii="仿宋_GB2312" w:eastAsia="仿宋_GB2312" w:cs="仿宋_GB2312"/>
          <w:b/>
          <w:bCs/>
          <w:color w:val="000000"/>
          <w:sz w:val="30"/>
          <w:szCs w:val="30"/>
          <w:u w:val="single"/>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权益使用规则：</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b/>
          <w:bCs/>
          <w:color w:val="000000"/>
          <w:sz w:val="30"/>
          <w:szCs w:val="30"/>
          <w:u w:val="single"/>
        </w:rPr>
        <w:t>（1）</w:t>
      </w:r>
      <w:r>
        <w:rPr>
          <w:rFonts w:ascii="仿宋_GB2312" w:eastAsia="仿宋_GB2312" w:cs="仿宋_GB2312" w:hint="eastAsia"/>
          <w:b/>
          <w:bCs/>
          <w:color w:val="000000"/>
          <w:sz w:val="30"/>
          <w:szCs w:val="30"/>
        </w:rPr>
        <w:t>请于</w:t>
      </w:r>
      <w:r>
        <w:rPr>
          <w:rFonts w:ascii="仿宋_GB2312" w:eastAsia="仿宋_GB2312" w:cs="仿宋_GB2312"/>
          <w:b/>
          <w:bCs/>
          <w:color w:val="000000"/>
          <w:sz w:val="30"/>
          <w:szCs w:val="30"/>
        </w:rPr>
        <w:t>202</w:t>
      </w:r>
      <w:r>
        <w:rPr>
          <w:rFonts w:ascii="仿宋_GB2312" w:eastAsia="仿宋_GB2312" w:cs="仿宋_GB2312" w:hint="eastAsia"/>
          <w:b/>
          <w:bCs/>
          <w:color w:val="000000"/>
          <w:sz w:val="30"/>
          <w:szCs w:val="30"/>
        </w:rPr>
        <w:t>6年12月</w:t>
      </w:r>
      <w:r>
        <w:rPr>
          <w:rFonts w:ascii="仿宋_GB2312" w:eastAsia="仿宋_GB2312" w:cs="仿宋_GB2312"/>
          <w:b/>
          <w:bCs/>
          <w:color w:val="000000"/>
          <w:sz w:val="30"/>
          <w:szCs w:val="30"/>
        </w:rPr>
        <w:t>31</w:t>
      </w:r>
      <w:r>
        <w:rPr>
          <w:rFonts w:ascii="仿宋_GB2312" w:eastAsia="仿宋_GB2312" w:cs="仿宋_GB2312" w:hint="eastAsia"/>
          <w:b/>
          <w:bCs/>
          <w:color w:val="000000"/>
          <w:sz w:val="30"/>
          <w:szCs w:val="30"/>
        </w:rPr>
        <w:t>日前使用本服务，持卡人可通过活动页面权益点兑换记录查看服务有效期</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（2）产品说明</w:t>
      </w:r>
    </w:p>
    <w:p>
      <w:pPr>
        <w:spacing w:line="600" w:lineRule="exact"/>
        <w:ind w:firstLineChars="200" w:firstLine="600"/>
        <w:rPr>
          <w:rFonts w:ascii="仿宋_GB2312" w:eastAsia="仿宋_GB2312" w:cs="仿宋_GB2312"/>
          <w:color w:val="000000"/>
          <w:sz w:val="30"/>
          <w:szCs w:val="30"/>
        </w:rPr>
      </w:pPr>
      <w:bookmarkStart w:id="206" w:name="OLE_LINK2"/>
      <w:r>
        <w:rPr>
          <w:rFonts w:ascii="仿宋_GB2312" w:eastAsia="仿宋_GB2312" w:cs="仿宋_GB2312" w:hint="eastAsia"/>
          <w:color w:val="000000"/>
          <w:sz w:val="30"/>
          <w:szCs w:val="30"/>
        </w:rPr>
        <w:t>【鲜花月卡</w:t>
      </w:r>
      <w:r>
        <w:rPr>
          <w:rFonts w:ascii="仿宋_GB2312" w:eastAsia="仿宋_GB2312" w:cs="仿宋_GB2312"/>
          <w:color w:val="000000"/>
          <w:sz w:val="30"/>
          <w:szCs w:val="30"/>
        </w:rPr>
        <w:t>218</w:t>
      </w:r>
      <w:r>
        <w:rPr>
          <w:rFonts w:ascii="仿宋_GB2312" w:eastAsia="仿宋_GB2312" w:cs="仿宋_GB2312" w:hint="eastAsia"/>
          <w:color w:val="000000"/>
          <w:sz w:val="30"/>
          <w:szCs w:val="30"/>
        </w:rPr>
        <w:t>型】</w:t>
      </w:r>
    </w:p>
    <w:p>
      <w:pPr>
        <w:spacing w:line="600" w:lineRule="exact"/>
        <w:ind w:firstLineChars="200" w:firstLine="600"/>
        <w:rPr>
          <w:rFonts w:ascii="仿宋_GB2312" w:eastAsia="仿宋_GB2312" w:cs="仿宋_GB2312"/>
          <w:color w:val="000000"/>
          <w:sz w:val="30"/>
          <w:szCs w:val="30"/>
        </w:rPr>
      </w:pPr>
      <w:bookmarkEnd w:id="206"/>
      <w:r>
        <w:rPr>
          <w:rFonts w:ascii="仿宋_GB2312" w:eastAsia="仿宋_GB2312" w:cs="仿宋_GB2312"/>
          <w:color w:val="000000"/>
          <w:sz w:val="30"/>
          <w:szCs w:val="30"/>
        </w:rPr>
        <w:t>2-4种花材，6-12个花头构成</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周期：月度4束+花瓶+保鲜剂</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用户收花样式：牛皮纸飞机盒，花束方案每周不同，根据时令花材搭配</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常用花材：玫瑰，百合，向日葵，弗朗，康乃馨，尤加利，洋桔梗，以上仅供参考，具体以实际搭配为准。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【鲜花月卡</w:t>
      </w:r>
      <w:r>
        <w:rPr>
          <w:rFonts w:ascii="仿宋_GB2312" w:eastAsia="仿宋_GB2312" w:cs="仿宋_GB2312"/>
          <w:color w:val="000000"/>
          <w:sz w:val="30"/>
          <w:szCs w:val="30"/>
        </w:rPr>
        <w:t>338</w:t>
      </w:r>
      <w:r>
        <w:rPr>
          <w:rFonts w:ascii="仿宋_GB2312" w:eastAsia="仿宋_GB2312" w:cs="仿宋_GB2312" w:hint="eastAsia"/>
          <w:color w:val="000000"/>
          <w:sz w:val="30"/>
          <w:szCs w:val="30"/>
        </w:rPr>
        <w:t>型】</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4-6种花材，15-18个花头与配叶</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周期：月度4束+花瓶+保鲜剂</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用户收花样式：牛皮纸飞机盒，花束方案每周不同，根据时令花材搭配</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常用花材：玫瑰，百合，向日葵，弗朗，康乃馨，尤加利，洋桔梗，六出，以上仅供参考，具体以实际搭配为准。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（3）</w:t>
      </w:r>
      <w:r>
        <w:rPr>
          <w:rFonts w:ascii="仿宋_GB2312" w:eastAsia="仿宋_GB2312" w:cs="仿宋_GB2312"/>
          <w:b/>
          <w:bCs/>
          <w:color w:val="000000"/>
          <w:sz w:val="30"/>
          <w:szCs w:val="30"/>
        </w:rPr>
        <w:t>配送周期：鲜花配送为下单后的6-7天，每周六和周一配送，其他时间不能配送，鲜花产品请理解。（如遇节假日，根据实际情况安排停发并延期）例如：本周六收花，需要在上周五17点之前给出信息，本周一收花，需要在上周一17点之前给出信息</w:t>
      </w:r>
      <w:r>
        <w:rPr>
          <w:rFonts w:ascii="仿宋_GB2312" w:eastAsia="仿宋_GB2312" w:cs="仿宋_GB2312" w:hint="eastAsia"/>
          <w:b/>
          <w:bCs/>
          <w:color w:val="000000"/>
          <w:sz w:val="30"/>
          <w:szCs w:val="30"/>
        </w:rPr>
        <w:t>。</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（4）</w:t>
      </w:r>
      <w:r>
        <w:rPr>
          <w:rFonts w:ascii="仿宋_GB2312" w:eastAsia="仿宋_GB2312" w:cs="仿宋_GB2312"/>
          <w:color w:val="000000"/>
          <w:sz w:val="30"/>
          <w:szCs w:val="30"/>
        </w:rPr>
        <w:t>售后客服热线：021-31037037（周一至周五9-18点）</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（5）</w:t>
      </w:r>
      <w:r>
        <w:rPr>
          <w:rFonts w:ascii="仿宋_GB2312" w:eastAsia="仿宋_GB2312" w:cs="仿宋_GB2312"/>
          <w:color w:val="000000"/>
          <w:sz w:val="30"/>
          <w:szCs w:val="30"/>
        </w:rPr>
        <w:t>卡密有效期以页面展示为准，请于有效期内兑换并预约使用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（6）可配送范围：</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b/>
          <w:bCs/>
          <w:color w:val="000000"/>
          <w:sz w:val="30"/>
          <w:szCs w:val="30"/>
        </w:rPr>
        <w:t>全国范围（除以下省份外）可用</w:t>
      </w:r>
    </w:p>
    <w:p>
      <w:pPr>
        <w:spacing w:line="600" w:lineRule="exact"/>
        <w:ind w:firstLineChars="200" w:firstLine="600"/>
        <w:rPr>
          <w:rFonts w:ascii="仿宋_GB2312" w:eastAsia="仿宋_GB2312" w:cs="仿宋_GB2312"/>
          <w:b/>
          <w:bCs/>
          <w:color w:val="000000"/>
          <w:sz w:val="30"/>
          <w:szCs w:val="30"/>
        </w:rPr>
      </w:pPr>
      <w:r>
        <w:rPr>
          <w:rFonts w:ascii="仿宋_GB2312" w:eastAsia="仿宋_GB2312" w:cs="仿宋_GB2312"/>
          <w:b/>
          <w:bCs/>
          <w:color w:val="000000"/>
          <w:sz w:val="30"/>
          <w:szCs w:val="30"/>
        </w:rPr>
        <w:t>内蒙古、甘肃省、青海省、宁夏回族自治区、新疆维吾尔自治区、海南省、西沙群岛、台湾省、西藏、东三省（东三省冬季由于气温原因暂不配送）。</w:t>
      </w:r>
      <w:r>
        <w:rPr>
          <w:rFonts w:ascii="仿宋_GB2312" w:eastAsia="仿宋_GB2312" w:cs="仿宋_GB2312" w:hint="eastAsia"/>
          <w:b/>
          <w:bCs/>
          <w:color w:val="000000"/>
          <w:sz w:val="30"/>
          <w:szCs w:val="30"/>
        </w:rPr>
        <w:t>因鲜花属于生鲜产品，对运输的时效、温度要求较高</w:t>
      </w:r>
      <w:r>
        <w:rPr>
          <w:rFonts w:ascii="仿宋_GB2312" w:eastAsia="仿宋_GB2312" w:cs="仿宋_GB2312"/>
          <w:b/>
          <w:bCs/>
          <w:color w:val="000000"/>
          <w:sz w:val="30"/>
          <w:szCs w:val="30"/>
        </w:rPr>
        <w:t>，</w:t>
      </w:r>
      <w:r>
        <w:rPr>
          <w:rFonts w:ascii="仿宋_GB2312" w:eastAsia="仿宋_GB2312" w:cs="仿宋_GB2312" w:hint="eastAsia"/>
          <w:b/>
          <w:bCs/>
          <w:color w:val="000000"/>
          <w:sz w:val="30"/>
          <w:szCs w:val="30"/>
        </w:rPr>
        <w:t>收花区域会根据季节的变化调整</w:t>
      </w:r>
      <w:r>
        <w:rPr>
          <w:rFonts w:ascii="仿宋_GB2312" w:eastAsia="仿宋_GB2312" w:cs="仿宋_GB2312"/>
          <w:b/>
          <w:bCs/>
          <w:color w:val="000000"/>
          <w:sz w:val="30"/>
          <w:szCs w:val="30"/>
        </w:rPr>
        <w:t>，请以服务范围为准。</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（7）</w:t>
      </w:r>
      <w:r>
        <w:rPr>
          <w:rFonts w:ascii="仿宋_GB2312" w:eastAsia="仿宋_GB2312" w:cs="仿宋_GB2312"/>
          <w:color w:val="000000"/>
          <w:sz w:val="30"/>
          <w:szCs w:val="30"/>
        </w:rPr>
        <w:t>本服务由广州智赢万世市场管理有限公司提供，服务热线400-659-9232（工作日9:00-18:00）</w:t>
      </w:r>
      <w:r>
        <w:rPr>
          <w:rFonts w:ascii="仿宋_GB2312" w:eastAsia="仿宋_GB2312" w:cs="仿宋_GB2312" w:hint="eastAsia"/>
          <w:color w:val="000000"/>
          <w:sz w:val="30"/>
          <w:szCs w:val="30"/>
        </w:rPr>
        <w:t>。</w:t>
      </w:r>
    </w:p>
    <w:p>
      <w:pPr>
        <w:spacing w:line="600" w:lineRule="exact"/>
        <w:ind w:firstLineChars="200" w:firstLine="600"/>
        <w:rPr>
          <w:rFonts w:ascii="仿宋_GB2312" w:eastAsia="仿宋_GB2312" w:cs="仿宋_GB2312"/>
          <w:color w:val="000000"/>
          <w:sz w:val="30"/>
          <w:szCs w:val="30"/>
        </w:rPr>
      </w:pPr>
    </w:p>
    <w:p>
      <w:pPr>
        <w:spacing w:line="600" w:lineRule="exact"/>
        <w:ind w:firstLineChars="200" w:firstLine="600"/>
        <w:rPr>
          <w:rFonts w:ascii="仿宋_GB2312" w:eastAsia="仿宋_GB2312" w:cs="仿宋_GB2312"/>
          <w:b/>
          <w:bCs/>
          <w:color w:val="000000"/>
          <w:sz w:val="30"/>
          <w:szCs w:val="30"/>
          <w:u w:val="single"/>
        </w:rPr>
      </w:pPr>
      <w:r>
        <w:rPr>
          <w:rFonts w:ascii="仿宋_GB2312" w:eastAsia="仿宋_GB2312" w:cs="仿宋_GB2312" w:hint="eastAsia"/>
          <w:b/>
          <w:bCs/>
          <w:color w:val="000000"/>
          <w:sz w:val="30"/>
          <w:szCs w:val="30"/>
          <w:u w:val="single"/>
        </w:rPr>
        <w:t>适用服务列表</w:t>
      </w:r>
    </w:p>
    <w:p>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请在权益详情页</w:t>
      </w:r>
      <w:r>
        <w:rPr>
          <w:rFonts w:ascii="仿宋_GB2312" w:eastAsia="仿宋_GB2312" w:cs="仿宋_GB2312"/>
          <w:color w:val="000000"/>
          <w:sz w:val="30"/>
          <w:szCs w:val="30"/>
        </w:rPr>
        <w:t>---</w:t>
      </w:r>
      <w:r>
        <w:rPr>
          <w:rFonts w:ascii="仿宋_GB2312" w:eastAsia="仿宋_GB2312" w:cs="仿宋_GB2312" w:hint="eastAsia"/>
          <w:color w:val="000000"/>
          <w:sz w:val="30"/>
          <w:szCs w:val="30"/>
        </w:rPr>
        <w:t>服务范围点击查看</w:t>
      </w:r>
      <w:r>
        <w:rPr>
          <w:rFonts w:ascii="仿宋_GB2312" w:eastAsia="仿宋_GB2312" w:cs="仿宋_GB2312"/>
          <w:color w:val="000000"/>
          <w:sz w:val="30"/>
          <w:szCs w:val="30"/>
        </w:rPr>
        <w:t>，</w:t>
      </w:r>
      <w:r>
        <w:rPr>
          <w:rFonts w:ascii="仿宋_GB2312" w:eastAsia="仿宋_GB2312" w:cs="仿宋_GB2312"/>
          <w:b/>
          <w:bCs/>
          <w:color w:val="000000"/>
          <w:sz w:val="30"/>
          <w:szCs w:val="30"/>
        </w:rPr>
        <w:t>服务范围会根据资源情况不定期更新。</w:t>
      </w:r>
    </w:p>
    <w:p>
      <w:pPr>
        <w:spacing w:line="600" w:lineRule="exact"/>
        <w:ind w:firstLineChars="200" w:firstLine="600"/>
        <w:rPr>
          <w:rFonts w:ascii="仿宋_GB2312" w:eastAsia="仿宋_GB2312" w:cs="仿宋_GB2312"/>
          <w:i/>
          <w:iCs/>
          <w:color w:val="000000"/>
          <w:sz w:val="30"/>
          <w:szCs w:val="30"/>
        </w:rPr>
      </w:pPr>
      <w:r>
        <w:rPr>
          <w:rFonts w:ascii="仿宋_GB2312" w:eastAsia="仿宋_GB2312" w:cs="仿宋_GB2312"/>
          <w:i/>
          <w:iCs/>
          <w:color w:val="000000"/>
          <w:sz w:val="30"/>
          <w:szCs w:val="30"/>
        </w:rPr>
        <w:t>*</w:t>
      </w:r>
      <w:r>
        <w:rPr>
          <w:rFonts w:ascii="仿宋_GB2312" w:eastAsia="仿宋_GB2312" w:cs="仿宋_GB2312" w:hint="eastAsia"/>
          <w:i/>
          <w:iCs/>
          <w:color w:val="000000"/>
          <w:sz w:val="30"/>
          <w:szCs w:val="30"/>
        </w:rPr>
        <w:t>具体以礼遇平台实时展示为准</w:t>
      </w:r>
    </w:p>
    <w:p>
      <w:pPr>
        <w:spacing w:line="600" w:lineRule="exact"/>
        <w:ind w:firstLineChars="200" w:firstLine="600"/>
        <w:outlineLvl w:val="1"/>
        <w:rPr>
          <w:rFonts w:ascii="仿宋_GB2312" w:eastAsia="仿宋_GB2312" w:cs="仿宋_GB2312" w:hAnsi="楷体_GB2312"/>
          <w:b/>
          <w:bCs/>
          <w:sz w:val="30"/>
          <w:szCs w:val="30"/>
        </w:rPr>
      </w:pPr>
    </w:p>
    <w:sectPr>
      <w:headerReference w:type="default" r:id="rId2"/>
      <w:footerReference w:type="default" r:id="rId3"/>
      <w:footerReference w:type="even" r:id="rId4"/>
      <w:pgSz w:w="11900" w:h="16840"/>
      <w:pgMar w:top="1440" w:right="1800" w:bottom="1440" w:left="1800" w:header="851" w:footer="992" w:gutter="0"/>
      <w:pgNumType w:start="0"/>
      <w:cols w:num="1" w:space="720"/>
      <w:titlePg/>
      <w:docGrid w:type="lines" w:linePitch="423"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微软雅黑"/>
    <w:panose1 w:val="020B0604020202020204"/>
    <w:charset w:val="86"/>
    <w:family w:val="auto"/>
    <w:pitch w:val="variable"/>
    <w:sig w:usb0="00000001" w:usb1="08000000" w:usb2="00000000" w:usb3="00000000" w:csb0="00040000" w:csb1="00000000"/>
  </w:font>
  <w:font w:name="楷体_GB2312">
    <w:altName w:val="微软雅黑"/>
    <w:panose1 w:val="020B0604020202020204"/>
    <w:charset w:val="86"/>
    <w:family w:val="auto"/>
    <w:pitch w:val="variable"/>
    <w:sig w:usb0="00000000" w:usb1="00000000" w:usb2="00000000" w:usb3="00000000" w:csb0="00040000" w:csb1="00000000"/>
  </w:font>
  <w:font w:name="仿宋_GB2312">
    <w:altName w:val="仿宋"/>
    <w:panose1 w:val="020B0604020202020204"/>
    <w:charset w:val="86"/>
    <w:family w:val="modern"/>
    <w:pitch w:val="variable"/>
    <w:sig w:usb0="00000000" w:usb1="0000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21"/>
      <w:tabs>
        <w:tab w:val="center" w:pos="4153"/>
        <w:tab w:val="right" w:pos="8306"/>
      </w:tabs>
      <w:jc w:val="center"/>
    </w:pPr>
    <w:r>
      <w:fldChar w:fldCharType="begin"/>
    </w:r>
    <w:r>
      <w:instrText>PAGE</w:instrText>
    </w:r>
    <w:r>
      <w:fldChar w:fldCharType="separate"/>
    </w:r>
    <w:r>
      <w:t>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21"/>
      <w:framePr w:w="0" w:hRule="auto" w:wrap="around" w:vAnchor="text" w:hAnchor="margin" w:xAlign="center" w:y="1" w:anchorLock="0"/>
      <w:tabs>
        <w:tab w:val="center" w:pos="4153"/>
        <w:tab w:val="right" w:pos="8306"/>
      </w:tabs>
    </w:pPr>
    <w:r>
      <w:rPr>
        <w:rStyle w:val="31"/>
      </w:rPr>
      <w:fldChar w:fldCharType="begin"/>
    </w:r>
    <w:r>
      <w:rPr>
        <w:rStyle w:val="31"/>
      </w:rPr>
      <w:instrText>Page</w:instrText>
    </w:r>
    <w:r>
      <w:rPr>
        <w:rStyle w:val="31"/>
      </w:rPr>
      <w:fldChar w:fldCharType="separate"/>
    </w:r>
    <w:r>
      <w:rPr>
        <w:rStyle w:val="31"/>
      </w:rPr>
      <w:t>0</w:t>
    </w:r>
    <w:r>
      <w:rPr>
        <w:rStyle w:val="31"/>
      </w:rPr>
      <w:fldChar w:fldCharType="end"/>
    </w:r>
  </w:p>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p>
    <w:pPr>
      <w:pStyle w:val="22"/>
      <w:tabs>
        <w:tab w:val="center" w:pos="4153"/>
        <w:tab w:val="right" w:pos="8306"/>
      </w:tabs>
      <w:jc w:val="right"/>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8D58A99"/>
    <w:multiLevelType w:val="hybridMultilevel"/>
    <w:tmpl w:val="00000000"/>
    <w:lvl w:ilvl="0">
      <w:start w:val="1"/>
      <w:numFmt w:val="chineseCountingThousand"/>
      <w:lvlRestart w:val="0"/>
      <w:lvlText w:val="（%1）"/>
      <w:lvlJc w:val="left"/>
      <w:pPr>
        <w:tabs>
          <w:tab w:val="num" w:pos="0"/>
        </w:tabs>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A4D7303"/>
    <w:multiLevelType w:val="multilevel"/>
    <w:tmpl w:val="6A0512E5"/>
    <w:lvl w:ilvl="0">
      <w:start w:val="1"/>
      <w:numFmt w:val="bullet"/>
      <w:lvlRestart w:val="0"/>
      <w:pStyle w:val="59"/>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58"/>
  <w:bordersDoNotSurroundHeader/>
  <w:bordersDoNotSurroundFooter/>
  <w:defaultTabStop w:val="420"/>
  <w:drawingGridHorizontalSpacing w:val="120"/>
  <w:drawingGridVerticalSpacing w:val="200"/>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NDA2ZWMyMzdkMTIwYWQ1NTZiMTgzNDU0MTBlZTI1MT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宋体"/>
      <w:kern w:val="2"/>
      <w:sz w:val="24"/>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eastAsia="黑体" w:hAnsi="黑体"/>
      <w:b/>
      <w:bCs/>
      <w:sz w:val="32"/>
      <w:szCs w:val="32"/>
    </w:rPr>
  </w:style>
  <w:style w:type="character" w:customStyle="1" w:styleId="2Char">
    <w:name w:val="heading 2 Char"/>
    <w:basedOn w:val="10"/>
    <w:link w:val="2"/>
    <w:rPr>
      <w:rFonts w:ascii="Times New Roman" w:eastAsia="黑体" w:cs="Times New Roman" w:hAnsi="黑体"/>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宋体"/>
      <w:b/>
      <w:bCs/>
      <w:kern w:val="2"/>
      <w:sz w:val="32"/>
      <w:szCs w:val="32"/>
      <w:lang w:val="en-US" w:eastAsia="zh-CN" w:bidi="ar-SA"/>
    </w:rPr>
  </w:style>
  <w:style w:type="paragraph" w:styleId="5">
    <w:name w:val="heading 5"/>
    <w:qFormat/>
    <w:basedOn w:val="0"/>
    <w:next w:val="0"/>
    <w:link w:val="5Char"/>
    <w:pPr>
      <w:keepNext/>
      <w:widowControl/>
      <w:outlineLvl w:val="4"/>
    </w:pPr>
    <w:rPr>
      <w:rFonts w:ascii="Arial" w:cs="Arial" w:hAnsi="Arial"/>
      <w:b/>
      <w:bCs/>
      <w:kern w:val="0"/>
      <w:sz w:val="21"/>
      <w:szCs w:val="20"/>
    </w:rPr>
  </w:style>
  <w:style w:type="character" w:customStyle="1" w:styleId="5Char">
    <w:name w:val="heading 5 Char"/>
    <w:basedOn w:val="10"/>
    <w:link w:val="5"/>
    <w:rPr>
      <w:rFonts w:ascii="Arial" w:eastAsia="宋体" w:cs="Arial" w:hAnsi="Arial"/>
      <w:b/>
      <w:bCs/>
      <w:kern w:val="0"/>
      <w:sz w:val="21"/>
      <w:szCs w:val="20"/>
      <w:lang w:val="en-US" w:eastAsia="zh-CN" w:bidi="ar-SA"/>
    </w:rPr>
  </w:style>
  <w:style w:type="character" w:default="1" w:styleId="10">
    <w:name w:val="Default Paragraph Font"/>
    <w:qFormat/>
  </w:style>
  <w:style w:type="paragraph" w:styleId="15">
    <w:name w:val="toc 7"/>
    <w:qFormat/>
    <w:basedOn w:val="0"/>
    <w:next w:val="0"/>
    <w:pPr>
      <w:ind w:leftChars="1200" w:left="1200"/>
    </w:pPr>
  </w:style>
  <w:style w:type="paragraph" w:styleId="16">
    <w:name w:val="annotation text"/>
    <w:qFormat/>
    <w:basedOn w:val="0"/>
    <w:pPr>
      <w:jc w:val="left"/>
    </w:pPr>
    <w:rPr>
      <w:rFonts w:ascii="Cambria" w:hAnsi="Cambria"/>
    </w:rPr>
  </w:style>
  <w:style w:type="paragraph" w:styleId="17">
    <w:name w:val="toc 5"/>
    <w:qFormat/>
    <w:basedOn w:val="0"/>
    <w:next w:val="0"/>
    <w:pPr>
      <w:ind w:leftChars="800" w:left="800"/>
    </w:pPr>
  </w:style>
  <w:style w:type="paragraph" w:styleId="18">
    <w:name w:val="toc 3"/>
    <w:qFormat/>
    <w:basedOn w:val="0"/>
    <w:next w:val="0"/>
    <w:pPr>
      <w:ind w:leftChars="400" w:left="400"/>
    </w:pPr>
  </w:style>
  <w:style w:type="paragraph" w:styleId="19">
    <w:name w:val="toc 8"/>
    <w:qFormat/>
    <w:basedOn w:val="0"/>
    <w:next w:val="0"/>
    <w:pPr>
      <w:ind w:leftChars="1400" w:left="1400"/>
    </w:pPr>
  </w:style>
  <w:style w:type="paragraph" w:styleId="20">
    <w:name w:val="Balloon Text"/>
    <w:qFormat/>
    <w:basedOn w:val="0"/>
    <w:rPr>
      <w:rFonts w:ascii="Microsoft YaHei UI" w:eastAsia="Microsoft YaHei UI" w:hAnsi="Microsoft YaHei UI"/>
      <w:sz w:val="18"/>
      <w:szCs w:val="18"/>
    </w:rPr>
  </w:style>
  <w:style w:type="paragraph" w:styleId="21">
    <w:name w:val="footer"/>
    <w:qFormat/>
    <w:basedOn w:val="0"/>
    <w:pPr>
      <w:tabs>
        <w:tab w:val="center" w:pos="4153"/>
        <w:tab w:val="right" w:pos="8306"/>
      </w:tabs>
      <w:snapToGrid w:val="0"/>
      <w:jc w:val="left"/>
    </w:pPr>
    <w:rPr>
      <w:sz w:val="18"/>
    </w:rPr>
  </w:style>
  <w:style w:type="paragraph" w:styleId="22">
    <w:name w:val="header"/>
    <w:qFormat/>
    <w:basedOn w:val="0"/>
    <w:pPr>
      <w:tabs>
        <w:tab w:val="center" w:pos="4153"/>
        <w:tab w:val="right" w:pos="8306"/>
      </w:tabs>
      <w:snapToGrid w:val="0"/>
    </w:pPr>
    <w:rPr>
      <w:sz w:val="18"/>
    </w:rPr>
  </w:style>
  <w:style w:type="paragraph" w:styleId="23">
    <w:name w:val="toc 1"/>
    <w:qFormat/>
    <w:basedOn w:val="0"/>
    <w:next w:val="0"/>
  </w:style>
  <w:style w:type="paragraph" w:styleId="24">
    <w:name w:val="toc 4"/>
    <w:qFormat/>
    <w:basedOn w:val="0"/>
    <w:next w:val="0"/>
    <w:pPr>
      <w:ind w:leftChars="600" w:left="600"/>
    </w:pPr>
  </w:style>
  <w:style w:type="paragraph" w:styleId="25">
    <w:name w:val="toc 6"/>
    <w:qFormat/>
    <w:basedOn w:val="0"/>
    <w:next w:val="0"/>
    <w:pPr>
      <w:ind w:leftChars="1000" w:left="1000"/>
    </w:pPr>
  </w:style>
  <w:style w:type="paragraph" w:styleId="26">
    <w:name w:val="toc 2"/>
    <w:qFormat/>
    <w:basedOn w:val="0"/>
    <w:next w:val="0"/>
    <w:pPr>
      <w:ind w:leftChars="200" w:left="200"/>
    </w:pPr>
  </w:style>
  <w:style w:type="paragraph" w:styleId="27">
    <w:name w:val="toc 9"/>
    <w:qFormat/>
    <w:basedOn w:val="0"/>
    <w:next w:val="0"/>
    <w:pPr>
      <w:ind w:leftChars="1600" w:left="1600"/>
    </w:pPr>
  </w:style>
  <w:style w:type="paragraph" w:styleId="28">
    <w:name w:val="Normal (Web)"/>
    <w:qFormat/>
    <w:basedOn w:val="0"/>
    <w:pPr>
      <w:jc w:val="left"/>
    </w:pPr>
    <w:rPr>
      <w:kern w:val="0"/>
    </w:rPr>
  </w:style>
  <w:style w:type="paragraph" w:styleId="29">
    <w:name w:val="annotation subject"/>
    <w:qFormat/>
    <w:basedOn w:val="16"/>
    <w:next w:val="16"/>
    <w:rPr>
      <w:b/>
      <w:bCs/>
    </w:rPr>
  </w:style>
  <w:style w:type="character" w:styleId="30">
    <w:name w:val="Strong"/>
    <w:qFormat/>
    <w:rPr>
      <w:b/>
    </w:rPr>
  </w:style>
  <w:style w:type="character" w:styleId="31">
    <w:name w:val="page number"/>
    <w:qFormat/>
  </w:style>
  <w:style w:type="character" w:styleId="32">
    <w:name w:val="FollowedHyperlink"/>
    <w:qFormat/>
    <w:rPr>
      <w:color w:val="333333"/>
      <w:u w:val="none"/>
    </w:rPr>
  </w:style>
  <w:style w:type="character" w:styleId="33">
    <w:name w:val="Emphasis"/>
    <w:qFormat/>
  </w:style>
  <w:style w:type="character" w:styleId="34">
    <w:name w:val="Hyperlink"/>
    <w:qFormat/>
    <w:rPr>
      <w:color w:val="333333"/>
      <w:u w:val="none"/>
    </w:rPr>
  </w:style>
  <w:style w:type="paragraph" w:customStyle="1" w:yozoId="4094" w:styleId="35">
    <w:name w:val="Body Text First Indent 21"/>
    <w:qFormat/>
    <w:basedOn w:val="0"/>
    <w:pPr>
      <w:ind w:firstLineChars="200" w:firstLine="200"/>
    </w:pPr>
    <w:rPr>
      <w:rFonts w:ascii="Calibri" w:hAnsi="Calibri"/>
    </w:rPr>
  </w:style>
  <w:style w:type="character" w:customStyle="1" w:yozoId="4094" w:styleId="36">
    <w:name w:val="yxsh_box_main_right_text"/>
    <w:qFormat/>
    <w:rPr>
      <w:color w:val="666666"/>
      <w:sz w:val="21"/>
      <w:szCs w:val="21"/>
    </w:rPr>
  </w:style>
  <w:style w:type="character" w:customStyle="1" w:yozoId="4094" w:styleId="37">
    <w:name w:val="hover1"/>
    <w:qFormat/>
    <w:rPr>
      <w:color w:val="0066B3"/>
    </w:rPr>
  </w:style>
  <w:style w:type="character" w:customStyle="1" w:yozoId="4094" w:styleId="38">
    <w:name w:val="hover"/>
    <w:qFormat/>
  </w:style>
  <w:style w:type="character" w:customStyle="1" w:yozoId="4094" w:styleId="39">
    <w:name w:val="porint"/>
    <w:qFormat/>
  </w:style>
  <w:style w:type="character" w:customStyle="1" w:yozoId="4094" w:styleId="40">
    <w:name w:val="hover46"/>
    <w:qFormat/>
    <w:rPr>
      <w:color w:val="0066B3"/>
    </w:rPr>
  </w:style>
  <w:style w:type="character" w:customStyle="1" w:yozoId="4094" w:styleId="41">
    <w:name w:val="index_x_banner_main_box_value"/>
    <w:qFormat/>
    <w:rPr>
      <w:color w:val="666666"/>
      <w:sz w:val="18"/>
      <w:szCs w:val="18"/>
    </w:rPr>
  </w:style>
  <w:style w:type="character" w:customStyle="1" w:yozoId="4094" w:styleId="42">
    <w:name w:val="index_x_banner_main_box_value1"/>
    <w:qFormat/>
    <w:rPr>
      <w:color w:val="666666"/>
      <w:sz w:val="18"/>
      <w:szCs w:val="18"/>
    </w:rPr>
  </w:style>
  <w:style w:type="character" w:customStyle="1" w:yozoId="4094" w:styleId="43">
    <w:name w:val="hover50"/>
    <w:qFormat/>
    <w:rPr>
      <w:color w:val="3DA4F1"/>
    </w:rPr>
  </w:style>
  <w:style w:type="character" w:customStyle="1" w:yozoId="4094" w:styleId="44">
    <w:name w:val="step_item"/>
    <w:qFormat/>
  </w:style>
  <w:style w:type="character" w:customStyle="1" w:yozoId="4094" w:styleId="45">
    <w:name w:val="hover48"/>
    <w:qFormat/>
    <w:rPr>
      <w:color w:val="0066B3"/>
    </w:rPr>
  </w:style>
  <w:style w:type="character" w:customStyle="1" w:yozoId="4094" w:styleId="46">
    <w:name w:val="hover47"/>
    <w:qFormat/>
  </w:style>
  <w:style w:type="character" w:customStyle="1" w:yozoId="4094" w:styleId="47">
    <w:name w:val="step_num"/>
    <w:qFormat/>
    <w:rPr>
      <w:color w:val="FFFFFF"/>
    </w:rPr>
  </w:style>
  <w:style w:type="character" w:customStyle="1" w:yozoId="4094" w:styleId="48">
    <w:name w:val="wordbreak"/>
    <w:qFormat/>
  </w:style>
  <w:style w:type="character" w:customStyle="1" w:yozoId="4094" w:styleId="49">
    <w:name w:val="j_error"/>
    <w:qFormat/>
    <w:rPr>
      <w:vanish/>
      <w:shd w:val="clear" w:color="auto" w:fill="FFEFEF"/>
    </w:rPr>
  </w:style>
  <w:style w:type="character" w:customStyle="1" w:yozoId="4094" w:styleId="50">
    <w:name w:val="hover2"/>
    <w:qFormat/>
    <w:rPr>
      <w:color w:val="3DA4F1"/>
    </w:rPr>
  </w:style>
  <w:style w:type="character" w:customStyle="1" w:yozoId="4094" w:styleId="51">
    <w:name w:val="color_title"/>
    <w:qFormat/>
    <w:rPr>
      <w:color w:val="0066B3"/>
    </w:rPr>
  </w:style>
  <w:style w:type="character" w:customStyle="1" w:yozoId="4094" w:styleId="52">
    <w:name w:val="wordbreak2"/>
    <w:qFormat/>
  </w:style>
  <w:style w:type="character" w:customStyle="1" w:yozoId="4094" w:styleId="53">
    <w:name w:val="hover49"/>
    <w:qFormat/>
  </w:style>
  <w:style w:type="character" w:customStyle="1" w:yozoId="4094" w:styleId="54">
    <w:name w:val="yxsh_box_main_right_text2"/>
    <w:qFormat/>
    <w:rPr>
      <w:color w:val="666666"/>
      <w:sz w:val="21"/>
      <w:szCs w:val="21"/>
    </w:rPr>
  </w:style>
  <w:style w:type="character" w:customStyle="1" w:yozoId="4094" w:styleId="55">
    <w:name w:val="big_china_map"/>
    <w:qFormat/>
  </w:style>
  <w:style w:type="paragraph" w:customStyle="1" w:yozoId="4094" w:styleId="56">
    <w:name w:val="修订1"/>
    <w:qFormat/>
    <w:rPr>
      <w:rFonts w:ascii="Times New Roman" w:eastAsia="宋体" w:cs="Times New Roman" w:hAnsi="宋体"/>
      <w:kern w:val="2"/>
      <w:sz w:val="24"/>
      <w:szCs w:val="24"/>
      <w:lang w:val="en-US" w:eastAsia="zh-CN" w:bidi="ar-SA"/>
    </w:rPr>
  </w:style>
  <w:style w:type="paragraph" w:customStyle="1" w:yozoId="4094" w:styleId="57">
    <w:name w:val="index 61"/>
    <w:qFormat/>
    <w:pPr>
      <w:ind w:leftChars="1000" w:left="1000"/>
      <w:jc w:val="both"/>
    </w:pPr>
    <w:rPr>
      <w:rFonts w:ascii="Times New Roman" w:eastAsia="宋体" w:cs="Times New Roman" w:hAnsi="Times New Roman"/>
      <w:kern w:val="2"/>
      <w:sz w:val="21"/>
      <w:szCs w:val="22"/>
      <w:lang w:val="en-US" w:eastAsia="zh-CN" w:bidi="ar-SA"/>
    </w:rPr>
  </w:style>
  <w:style w:type="character" w:styleId="58">
    <w:name w:val="annotation reference"/>
    <w:qFormat/>
    <w:basedOn w:val="10"/>
    <w:rPr>
      <w:sz w:val="16"/>
      <w:szCs w:val="16"/>
    </w:rPr>
  </w:style>
  <w:style w:type="paragraph" w:styleId="59">
    <w:name w:val="Body Text 2"/>
    <w:qFormat/>
    <w:basedOn w:val="0"/>
    <w:pPr>
      <w:numPr>
        <w:ilvl w:val="0"/>
        <w:numId w:val="2"/>
      </w:numPr>
      <w:spacing w:after="120" w:line="480" w:lineRule="auto"/>
    </w:pPr>
    <w:rPr>
      <w:rFonts w:hAnsi="Times New Roman"/>
      <w:sz w:val="21"/>
      <w:szCs w:val="22"/>
    </w:rPr>
  </w:style>
  <w:style w:type="paragraph" w:customStyle="1" w:yozoId="4094" w:styleId="60">
    <w:name w:val="样式 小二"/>
    <w:qFormat/>
    <w:pPr>
      <w:outlineLvl w:val="0"/>
    </w:pPr>
    <w:rPr>
      <w:rFonts w:ascii="Times New Roman" w:eastAsia="宋体" w:cs="Times New Roman" w:hAnsi="Times New Roman"/>
      <w:sz w:val="36"/>
      <w:szCs w:val="20"/>
      <w:lang w:val="en-US" w:eastAsia="zh-CN" w:bidi="ar-SA"/>
    </w:rPr>
  </w:style>
  <w:style w:type="paragraph" w:customStyle="1" w:yozoId="4094" w:styleId="61">
    <w:name w:val="样式 1 小二"/>
    <w:qFormat/>
    <w:rPr>
      <w:rFonts w:ascii="Times New Roman" w:eastAsia="宋体" w:cs="Times New Roman" w:hAnsi="Times New Roman"/>
      <w:sz w:val="36"/>
      <w:szCs w:val="20"/>
      <w:lang w:val="en-US" w:eastAsia="zh-CN" w:bidi="ar-SA"/>
    </w:rPr>
  </w:style>
  <w:style w:type="paragraph" w:customStyle="1" w:yozoId="4094" w:styleId="62">
    <w:name w:val="浅色列表1"/>
    <w:qFormat/>
    <w:basedOn w:val="0"/>
    <w:pPr>
      <w:ind w:left="720"/>
      <w:contextualSpacing/>
    </w:pPr>
    <w:rPr>
      <w:rFonts w:ascii="宋体"/>
    </w:rPr>
  </w:style>
  <w:style w:type="character" w:customStyle="1" w:yozoId="4094" w:styleId="63">
    <w:name w:val="ui-provider"/>
    <w:qFormat/>
    <w:basedOn w:val="10"/>
  </w:style>
  <w:style w:type="paragraph" w:customStyle="1" w:yozoId="4094" w:styleId="64">
    <w:name w:val="修订2"/>
    <w:qFormat/>
    <w:rPr>
      <w:rFonts w:ascii="Times New Roman" w:eastAsia="宋体" w:cs="Times New Roman" w:hAnsi="宋体"/>
      <w:kern w:val="2"/>
      <w:sz w:val="24"/>
      <w:szCs w:val="24"/>
      <w:lang w:val="en-US" w:eastAsia="zh-CN" w:bidi="ar-SA"/>
    </w:rPr>
  </w:style>
  <w:style w:type="paragraph" w:customStyle="1" w:yozoId="4094" w:styleId="65">
    <w:name w:val="Revision"/>
    <w:qFormat/>
    <w:rPr>
      <w:rFonts w:ascii="Times New Roman" w:eastAsia="宋体" w:cs="Times New Roman" w:hAnsi="宋体"/>
      <w:kern w:val="2"/>
      <w:sz w:val="24"/>
      <w:szCs w:val="24"/>
      <w:lang w:val="en-US" w:eastAsia="zh-CN" w:bidi="ar-SA"/>
    </w:rPr>
  </w:style>
  <w:style w:type="paragraph" w:styleId="66">
    <w:name w:val="List Paragraph"/>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image" Target="media/1.png"/><Relationship Id="rId6" Type="http://schemas.openxmlformats.org/officeDocument/2006/relationships/image" Target="media/3.png"/><Relationship Id="rId7" Type="http://schemas.openxmlformats.org/officeDocument/2006/relationships/image" Target="media/5.png"/><Relationship Id="rId8" Type="http://schemas.openxmlformats.org/officeDocument/2006/relationships/image" Target="media/7.png"/><Relationship Id="rId9" Type="http://schemas.openxmlformats.org/officeDocument/2006/relationships/image" Target="media/9.png"/><Relationship Id="rId10" Type="http://schemas.openxmlformats.org/officeDocument/2006/relationships/image" Target="media/11.png"/><Relationship Id="rId11" Type="http://schemas.openxmlformats.org/officeDocument/2006/relationships/image" Target="media/13.pn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customXml" Target="../customXml/item1.xml"/><Relationship Id="rId1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12700" cmpd="sng" cap="flat">
          <a:solidFill>
            <a:schemeClr val="phClr"/>
          </a:solidFill>
          <a:prstDash val="solid"/>
          <a:miter/>
        </a:ln>
        <a:ln w="19050" cmpd="sng" cap="flat">
          <a:solidFill>
            <a:schemeClr val="phClr"/>
          </a:solidFill>
          <a:prstDash val="solid"/>
          <a:miter/>
        </a:ln>
        <a:ln w="2540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lnDef>
      <a:spPr>
        <a:ln w="19050" cmpd="sng" cap="flat">
          <a:solidFill>
            <a:schemeClr val="accent1"/>
          </a:solidFill>
          <a:prstDash val="solid"/>
          <a:miter/>
        </a:ln>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F3442F07-0F4E-49FB-A97E-2483B540647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21</TotalTime>
  <Application>Yozo_Office9.2.7123.102ZH.SP1</Application>
  <Pages>55</Pages>
  <Words>0</Words>
  <Characters>20131</Characters>
  <Lines>0</Lines>
  <Paragraphs>590</Paragraphs>
  <CharactersWithSpaces>26842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Wei Huang</dc:creator>
  <cp:lastModifiedBy>USER</cp:lastModifiedBy>
  <cp:revision>14</cp:revision>
  <cp:lastPrinted>2020-05-29T10:23:00Z</cp:lastPrinted>
  <dcterms:created xsi:type="dcterms:W3CDTF">2026-02-26T06:19:00Z</dcterms:created>
  <dcterms:modified xsi:type="dcterms:W3CDTF">2026-03-04T03:29:47Z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17E78D2AB1B84EA68E5E067C856CC476_13</vt:lpwstr>
  </property>
  <property fmtid="{D5CDD505-2E9C-101B-9397-08002B2CF9AE}" pid="4" name="KSOTemplateDocerSaveRecord">
    <vt:lpwstr>eyJoZGlkIjoiOTBlNGE2ZGQ3NTk0M2E1MzY4ODViYTM1MTRjZTUwMDMiLCJ1c2VySWQiOiIzNzA2NTc1ODkifQ==</vt:lpwstr>
  </property>
  <property fmtid="{D5CDD505-2E9C-101B-9397-08002B2CF9AE}" pid="5" name="MSIP_Label_df2f77bf-ac71-4d31-be38-cc6a5f811e56_Enabled">
    <vt:lpwstr>true</vt:lpwstr>
  </property>
  <property fmtid="{D5CDD505-2E9C-101B-9397-08002B2CF9AE}" pid="6" name="MSIP_Label_df2f77bf-ac71-4d31-be38-cc6a5f811e56_SetDate">
    <vt:lpwstr>2026-01-19T06:42:20Z</vt:lpwstr>
  </property>
  <property fmtid="{D5CDD505-2E9C-101B-9397-08002B2CF9AE}" pid="7" name="MSIP_Label_df2f77bf-ac71-4d31-be38-cc6a5f811e56_Method">
    <vt:lpwstr>Standard</vt:lpwstr>
  </property>
  <property fmtid="{D5CDD505-2E9C-101B-9397-08002B2CF9AE}" pid="8" name="MSIP_Label_df2f77bf-ac71-4d31-be38-cc6a5f811e56_Name">
    <vt:lpwstr>Restricted</vt:lpwstr>
  </property>
  <property fmtid="{D5CDD505-2E9C-101B-9397-08002B2CF9AE}" pid="9" name="MSIP_Label_df2f77bf-ac71-4d31-be38-cc6a5f811e56_SiteId">
    <vt:lpwstr>f06fa858-824b-4a85-aacb-f372cfdc282e</vt:lpwstr>
  </property>
  <property fmtid="{D5CDD505-2E9C-101B-9397-08002B2CF9AE}" pid="10" name="MSIP_Label_df2f77bf-ac71-4d31-be38-cc6a5f811e56_ActionId">
    <vt:lpwstr>4d72b4b2-6761-4dc3-b2fb-70c0f714f909</vt:lpwstr>
  </property>
  <property fmtid="{D5CDD505-2E9C-101B-9397-08002B2CF9AE}" pid="11" name="MSIP_Label_df2f77bf-ac71-4d31-be38-cc6a5f811e56_ContentBits">
    <vt:lpwstr>0</vt:lpwstr>
  </property>
</Properties>
</file>