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ackground w:color="FFFFFF"/>
  <w:body>
    <w:p>
      <w:pPr>
        <w:jc w:val="center"/>
        <w:outlineLvl w:val="0"/>
        <w:rPr>
          <w:rFonts w:hint="eastAsia"/>
          <w:b/>
          <w:color w:val="000000"/>
          <w14:textFill>
            <w14:solidFill>
              <w14:srgbClr w14:val="000000"/>
            </w14:solidFill>
          </w14:textFill>
        </w:rPr>
      </w:pPr>
      <w:r>
        <w:rPr>
          <w:rFonts w:hint="eastAsia"/>
          <w:b/>
          <w:color w:val="000000"/>
          <w14:textFill>
            <w14:solidFill>
              <w14:srgbClr w14:val="000000"/>
            </w14:solidFill>
          </w14:textFill>
        </w:rPr>
        <w:t>中国邮政储蓄银行浙江省分行</w:t>
      </w:r>
      <w:r>
        <w:rPr>
          <w:rFonts w:hint="eastAsia"/>
          <w:b/>
          <w:color w:val="000000"/>
          <w14:textFill>
            <w14:solidFill>
              <w14:srgbClr w14:val="000000"/>
            </w14:solidFill>
          </w14:textFill>
          <w:lang w:eastAsia="zh-CN"/>
        </w:rPr>
        <w:t>全辖</w:t>
      </w:r>
      <w:r>
        <w:rPr>
          <w:rFonts w:hint="eastAsia"/>
          <w:b/>
          <w:color w:val="000000"/>
          <w14:textFill>
            <w14:solidFill>
              <w14:srgbClr w14:val="000000"/>
            </w14:solidFill>
          </w14:textFill>
        </w:rPr>
        <w:t>校园招聘</w:t>
      </w:r>
    </w:p>
    <w:p>
      <w:pPr>
        <w:jc w:val="center"/>
        <w:outlineLvl w:val="0"/>
      </w:pPr>
      <w:r>
        <w:rPr>
          <w:b/>
          <w:color w:val="000000"/>
          <w14:textFill>
            <w14:solidFill>
              <w14:srgbClr w14:val="000000"/>
            </w14:solidFill>
          </w14:textFill>
        </w:rPr>
        <w:t>第二批</w:t>
      </w:r>
      <w:r>
        <w:rPr>
          <w:rFonts w:hint="eastAsia"/>
          <w:b/>
          <w:color w:val="000000"/>
          <w14:textFill>
            <w14:solidFill>
              <w14:srgbClr w14:val="000000"/>
            </w14:solidFill>
          </w14:textFill>
        </w:rPr>
        <w:t>拟录用人员公示名单</w:t>
      </w:r>
    </w:p>
    <w:tbl>
      <w:tblPr>
        <w:jc w:val="center"/>
        <w:tblW w:w="7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020"/>
        <w:gridCol w:w="1650"/>
        <w:gridCol w:w="1170"/>
        <w:gridCol w:w="3750"/>
      </w:tblGrid>
      <w:tr>
        <w:trPr>
          <w:trHeight w:val="55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4472C4"/>
            <w:noWrap/>
            <w:vAlign w:val="center"/>
          </w:tcPr>
          <w:p>
            <w:pPr>
              <w:jc w:val="center"/>
            </w:pPr>
            <w:r>
              <w:rPr>
                <w:rFonts w:ascii="Arial" w:eastAsia="Arial" w:cs="Arial" w:hAnsi="Arial"/>
                <w:b/>
                <w:bCs/>
                <w:i w:val="0"/>
                <w:sz w:val="24"/>
              </w:rPr>
              <w:t>序号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4472C4"/>
            <w:noWrap/>
            <w:vAlign w:val="center"/>
          </w:tcPr>
          <w:p>
            <w:pPr>
              <w:jc w:val="center"/>
            </w:pPr>
            <w:r>
              <w:rPr>
                <w:rFonts w:ascii="Arial" w:eastAsia="Arial" w:cs="Arial" w:hAnsi="Arial"/>
                <w:b/>
                <w:bCs/>
                <w:i w:val="0"/>
                <w:sz w:val="24"/>
              </w:rPr>
              <w:t>姓名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4472C4"/>
            <w:noWrap/>
            <w:vAlign w:val="center"/>
          </w:tcPr>
          <w:p>
            <w:pPr>
              <w:jc w:val="center"/>
            </w:pPr>
            <w:r>
              <w:rPr>
                <w:rFonts w:ascii="Arial" w:eastAsia="Arial" w:cs="Arial" w:hAnsi="Arial"/>
                <w:b/>
                <w:bCs/>
                <w:i w:val="0"/>
                <w:sz w:val="24"/>
              </w:rPr>
              <w:t>性别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shd w:val="clear" w:color="auto" w:fill="4472C4"/>
            <w:noWrap/>
            <w:vAlign w:val="center"/>
          </w:tcPr>
          <w:p>
            <w:pPr>
              <w:jc w:val="center"/>
            </w:pPr>
            <w:r>
              <w:rPr>
                <w:rFonts w:ascii="Arial" w:eastAsia="Arial" w:cs="Arial" w:hAnsi="Arial"/>
                <w:b/>
                <w:bCs/>
                <w:i w:val="0"/>
                <w:sz w:val="24"/>
              </w:rPr>
              <w:t>毕业院校</w:t>
            </w:r>
          </w:p>
        </w:tc>
      </w:tr>
      <w:tr>
        <w:trPr>
          <w:trHeight w:val="300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蒋*宁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山东财经大学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李*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浙江水利水电学院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计*辰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英国约克大学</w:t>
            </w:r>
          </w:p>
        </w:tc>
        <w:bookmarkStart w:id="0" w:name="_GoBack"/>
        <w:bookmarkEnd w:id="0"/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任*宇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河南牧业经济学院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邱*卓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浙江万里学院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成*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哈尔滨工程大学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厉*微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东华大学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谢*含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北京金融科技学院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徐*康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嘉兴大学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王*翔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浙江万里学院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梅*娴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浙江理工大学科技与艺术学院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陈*如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浙江农林大学暨阳学院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沈*逸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温州商学院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郑*依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浙江工商大学杭州商学院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潘*冰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三亚学院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赵*涵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浙江工商大学杭州商学院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方*茹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浙江水利水电学院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张*航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咸阳师范学院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洪*致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温州商学院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施*萱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绍兴文理学院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周*欣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嘉兴大学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方*童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嘉兴大学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胡*蕊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嘉兴大学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李*扬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宁波财经学院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陈*波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宁波大学科学技术学院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徐*蕾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嘉兴南湖学院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陈*菲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宁波工程学院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饶*雯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嘉兴南湖学院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29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陈*媛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浙江树人学院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严*璐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宁波财经学院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袁*怡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浙江工商大学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钱*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上海杉达学院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崔*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浙江工商大学杭州商学院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沈*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浙江树人学院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方*依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淮安大学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张*扬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上海立达学院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郑*雯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杭州电子科技大学信息工程学院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李*诗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兰州大学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39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盖*渤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雷丁大学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桂*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河南农业大学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张*瑜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北京理工大学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赵*琦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江西理工大学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王*皓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温州理工学院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黄*锋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浙江农林大学暨阳学院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陈*妃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东明大学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周*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浙江财经大学东方学院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朱*茜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绍兴文理学院元培学院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胡*宝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浙江越秀外国语学院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49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张*晖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浙江师范大学行知学院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张*芸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浙江越秀外国语学院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郑*仪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无锡太湖学院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蒋*红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宁波财经学院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吴*笑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上海财经大学浙江学院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马*娟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厦门工学院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叶*铭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南京财经大学红山学院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汪*雨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辽宁财贸学院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刘*辰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淮南师范学院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洪*泽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上海财经大学浙江学院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59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赵*杰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宁波大学科学技术学院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李*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九江学院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张*成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南宁理工学院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张*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湖南财政经济学院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沈*莹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浙江工商大学杭州商学院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陈*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浙江财经大学东方学院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汤*霞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华东交通大学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周*翰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中国计量大学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李*言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浙江农林大学暨阳学院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杨*舒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绍兴文理学院元培学院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69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俞*一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浙江工商大学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朱*杰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湖南中医药大学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求*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广东财经大学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朱*睿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河北地质大学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王*萍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浙江万里学院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张*炜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哈尔滨金融学院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冯*姿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辽宁工业大学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潘*瑶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三江学院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陈*宇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温州大学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顾*瑶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长春光华学院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79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朱*奕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宁波财经学院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王*鹏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北部湾大学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王*琦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浙江理工大学科技与艺术学院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曾*纾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 xml:space="preserve">上海财经大学 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崔*翼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长春大学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王*桦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浙江理工大学科技与艺术学院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傅*茜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温州商学院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祝*曦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新疆农业大学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曹*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color w:val="000000"/>
                <w:sz w:val="24"/>
              </w:rPr>
              <w:t>浙江工商大学杭州商学院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胡*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浙江财经大学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89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何*宇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杭州电子科技大学信息工程学院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周*韵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晋中学院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胡*乐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宁波工程学院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康*婷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曼彻斯特大学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戴*婷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嘉兴南湖学院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陈*思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嘉兴南湖学院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俞*呈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嘉兴大学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孙*露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云南财经大学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巴*丫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宁波诺丁汉大学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唐*泽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浙江理工大学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99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张*心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新南威尔士大学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祝*辞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华北理工大学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柴*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浙江工商大学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吴*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纽约大学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103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吉*熠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浙江财经大学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104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夏*东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奥克兰大学（新西兰）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105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赖*商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中国计量大学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106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周*勇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浙江财经大学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107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包*静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格拉斯哥大学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108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赵*涵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北京化工大学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109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王*璐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北京邮电大学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110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张*琪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新南威尔士大学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111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薛*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男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上海对外经贸大学</w:t>
            </w:r>
          </w:p>
        </w:tc>
      </w:tr>
      <w:tr>
        <w:trPr>
          <w:trHeight w:val="285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112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郭*盈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女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楷体" w:eastAsia="楷体" w:cs="Arial"/>
                <w:sz w:val="24"/>
              </w:rPr>
              <w:t>伦敦政治经济学院</w:t>
            </w: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 w:val="0"/>
  <w:bordersDoNotSurroundFooter w:val="0"/>
  <w:defaultTabStop w:val="420"/>
  <w:drawingGridHorizontalSpacing w:val="15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ExpandShiftReturn/>
    <w:adjustLineHeightInTable/>
    <w:doNotUseIndentAsNumberingTabStop/>
    <w:useAltKinsokuLineBreakRules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仿宋_GB2312" w:cs="Arial" w:hAnsi="Calibri"/>
      <w:kern w:val="2"/>
      <w:sz w:val="30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仿宋_GB2312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仿宋_GB2312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10EFE257-CC01-4B39-A90C-78B015D0675C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</TotalTime>
  <Application>WPS_Yozo_Office9.0.5589.102ZH</Application>
  <Pages>3</Pages>
  <Words>0</Words>
  <Characters>1535</Characters>
  <Lines>0</Lines>
  <Paragraphs>4</Paragraphs>
  <CharactersWithSpaces>2047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凌玲1</dc:creator>
  <cp:lastModifiedBy>福尔摩多</cp:lastModifiedBy>
  <cp:revision>0</cp:revision>
  <cp:lastPrinted>2022-02-11T01:15:00Z</cp:lastPrinted>
  <dcterms:created xsi:type="dcterms:W3CDTF">2020-07-27T06:26:00Z</dcterms:created>
  <dcterms:modified xsi:type="dcterms:W3CDTF">2026-07-15T07:31:43Z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2052-11.8.2.8411</vt:lpwstr>
  </property>
</Properties>
</file>